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11A7" w14:textId="1504A9EC" w:rsidR="00E44134" w:rsidRPr="00603211" w:rsidRDefault="004458BC" w:rsidP="001226E9">
      <w:pPr>
        <w:tabs>
          <w:tab w:val="left" w:pos="13255"/>
        </w:tabs>
        <w:spacing w:before="120" w:after="120"/>
        <w:rPr>
          <w:rFonts w:ascii="Bebas Neue" w:hAnsi="Bebas Neue" w:cs="Tahoma"/>
          <w:b/>
          <w:sz w:val="48"/>
          <w:szCs w:val="48"/>
        </w:rPr>
      </w:pPr>
      <w:r w:rsidRPr="00603211">
        <w:rPr>
          <w:rFonts w:ascii="Bebas Neue" w:hAnsi="Bebas Neue"/>
          <w:noProof/>
          <w:sz w:val="52"/>
          <w:szCs w:val="52"/>
        </w:rPr>
        <w:drawing>
          <wp:anchor distT="0" distB="0" distL="0" distR="0" simplePos="0" relativeHeight="251658240" behindDoc="1" locked="0" layoutInCell="1" hidden="0" allowOverlap="1" wp14:anchorId="31E4B30A" wp14:editId="4C5555E1">
            <wp:simplePos x="0" y="0"/>
            <wp:positionH relativeFrom="margin">
              <wp:align>right</wp:align>
            </wp:positionH>
            <wp:positionV relativeFrom="margin">
              <wp:align>top</wp:align>
            </wp:positionV>
            <wp:extent cx="1450800" cy="547200"/>
            <wp:effectExtent l="0" t="0" r="0" b="5715"/>
            <wp:wrapNone/>
            <wp:docPr id="2" name="Picture 2"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0"/>
                    <a:srcRect/>
                    <a:stretch>
                      <a:fillRect/>
                    </a:stretch>
                  </pic:blipFill>
                  <pic:spPr>
                    <a:xfrm>
                      <a:off x="0" y="0"/>
                      <a:ext cx="1450800" cy="547200"/>
                    </a:xfrm>
                    <a:prstGeom prst="rect">
                      <a:avLst/>
                    </a:prstGeom>
                    <a:ln/>
                  </pic:spPr>
                </pic:pic>
              </a:graphicData>
            </a:graphic>
            <wp14:sizeRelH relativeFrom="margin">
              <wp14:pctWidth>0</wp14:pctWidth>
            </wp14:sizeRelH>
            <wp14:sizeRelV relativeFrom="margin">
              <wp14:pctHeight>0</wp14:pctHeight>
            </wp14:sizeRelV>
          </wp:anchor>
        </w:drawing>
      </w:r>
      <w:r w:rsidR="00E44134" w:rsidRPr="00603211">
        <w:rPr>
          <w:rFonts w:ascii="Bebas Neue" w:hAnsi="Bebas Neue" w:cs="Tahoma"/>
          <w:b/>
          <w:sz w:val="52"/>
          <w:szCs w:val="52"/>
        </w:rPr>
        <w:t xml:space="preserve">BUCS </w:t>
      </w:r>
      <w:r w:rsidR="008473B8" w:rsidRPr="00603211">
        <w:rPr>
          <w:rFonts w:ascii="Bebas Neue" w:hAnsi="Bebas Neue" w:cs="Tahoma"/>
          <w:b/>
          <w:sz w:val="52"/>
          <w:szCs w:val="52"/>
        </w:rPr>
        <w:t>F</w:t>
      </w:r>
      <w:r w:rsidR="00F10B10" w:rsidRPr="00603211">
        <w:rPr>
          <w:rFonts w:ascii="Bebas Neue" w:hAnsi="Bebas Neue" w:cs="Tahoma"/>
          <w:b/>
          <w:sz w:val="52"/>
          <w:szCs w:val="52"/>
        </w:rPr>
        <w:t xml:space="preserve">utsal </w:t>
      </w:r>
      <w:r w:rsidR="00ED44A5" w:rsidRPr="00603211">
        <w:rPr>
          <w:rFonts w:ascii="Bebas Neue" w:hAnsi="Bebas Neue" w:cs="Tahoma"/>
          <w:b/>
          <w:sz w:val="52"/>
          <w:szCs w:val="52"/>
        </w:rPr>
        <w:t>Men’s and Women’s</w:t>
      </w:r>
      <w:r w:rsidR="00E3167D" w:rsidRPr="00603211">
        <w:rPr>
          <w:rFonts w:ascii="Bebas Neue" w:hAnsi="Bebas Neue" w:cs="Tahoma"/>
          <w:b/>
          <w:sz w:val="52"/>
          <w:szCs w:val="52"/>
        </w:rPr>
        <w:t xml:space="preserve"> </w:t>
      </w:r>
      <w:r w:rsidR="00A5295F" w:rsidRPr="00603211">
        <w:rPr>
          <w:rFonts w:ascii="Bebas Neue" w:hAnsi="Bebas Neue" w:cs="Tahoma"/>
          <w:b/>
          <w:sz w:val="52"/>
          <w:szCs w:val="52"/>
        </w:rPr>
        <w:t>Championship</w:t>
      </w:r>
      <w:r w:rsidR="00ED44A5" w:rsidRPr="00603211">
        <w:rPr>
          <w:rFonts w:ascii="Bebas Neue" w:hAnsi="Bebas Neue" w:cs="Tahoma"/>
          <w:b/>
          <w:sz w:val="52"/>
          <w:szCs w:val="52"/>
        </w:rPr>
        <w:t xml:space="preserve"> and Trophy Finals</w:t>
      </w:r>
      <w:r w:rsidR="00A5295F" w:rsidRPr="00603211">
        <w:rPr>
          <w:rFonts w:ascii="Bebas Neue" w:hAnsi="Bebas Neue" w:cs="Tahoma"/>
          <w:b/>
          <w:sz w:val="52"/>
          <w:szCs w:val="52"/>
        </w:rPr>
        <w:t xml:space="preserve"> </w:t>
      </w:r>
      <w:r w:rsidR="00603211" w:rsidRPr="00603211">
        <w:rPr>
          <w:rFonts w:ascii="Bebas Neue" w:hAnsi="Bebas Neue" w:cs="Tahoma"/>
          <w:b/>
          <w:sz w:val="52"/>
          <w:szCs w:val="52"/>
        </w:rPr>
        <w:t xml:space="preserve">                                                </w:t>
      </w:r>
      <w:r w:rsidR="002C023C" w:rsidRPr="00603211">
        <w:rPr>
          <w:rFonts w:ascii="Bebas Neue" w:hAnsi="Bebas Neue" w:cs="Tahoma"/>
          <w:b/>
          <w:sz w:val="52"/>
          <w:szCs w:val="52"/>
        </w:rPr>
        <w:t>202</w:t>
      </w:r>
      <w:r w:rsidR="00ED44A5" w:rsidRPr="00603211">
        <w:rPr>
          <w:rFonts w:ascii="Bebas Neue" w:hAnsi="Bebas Neue" w:cs="Tahoma"/>
          <w:b/>
          <w:sz w:val="52"/>
          <w:szCs w:val="52"/>
        </w:rPr>
        <w:t>5</w:t>
      </w:r>
      <w:r w:rsidR="00C27799" w:rsidRPr="00603211">
        <w:rPr>
          <w:rFonts w:ascii="Bebas Neue" w:hAnsi="Bebas Neue" w:cs="Tahoma"/>
          <w:b/>
          <w:sz w:val="52"/>
          <w:szCs w:val="52"/>
        </w:rPr>
        <w:t>-</w:t>
      </w:r>
      <w:r w:rsidR="00ED44A5" w:rsidRPr="00603211">
        <w:rPr>
          <w:rFonts w:ascii="Bebas Neue" w:hAnsi="Bebas Neue" w:cs="Tahoma"/>
          <w:b/>
          <w:sz w:val="52"/>
          <w:szCs w:val="52"/>
        </w:rPr>
        <w:t>26</w:t>
      </w:r>
      <w:r w:rsidR="001226E9" w:rsidRPr="00603211">
        <w:rPr>
          <w:rFonts w:ascii="Bebas Neue" w:hAnsi="Bebas Neue" w:cs="Tahoma"/>
          <w:b/>
          <w:sz w:val="52"/>
          <w:szCs w:val="52"/>
        </w:rPr>
        <w:t xml:space="preserve"> &amp; 2026-27</w:t>
      </w:r>
      <w:r w:rsidR="001226E9" w:rsidRPr="00603211">
        <w:rPr>
          <w:rFonts w:ascii="Bebas Neue" w:hAnsi="Bebas Neue" w:cs="Tahoma"/>
          <w:b/>
          <w:sz w:val="48"/>
          <w:szCs w:val="48"/>
        </w:rPr>
        <w:tab/>
      </w:r>
    </w:p>
    <w:p w14:paraId="4CF0E69E" w14:textId="5DA4DC34" w:rsidR="00E44134" w:rsidRPr="00603211" w:rsidRDefault="005E0564" w:rsidP="009E7927">
      <w:pPr>
        <w:spacing w:before="120" w:after="120"/>
        <w:rPr>
          <w:rFonts w:ascii="Bebas Neue" w:hAnsi="Bebas Neue" w:cs="Tahoma"/>
          <w:b/>
          <w:sz w:val="40"/>
          <w:szCs w:val="40"/>
        </w:rPr>
      </w:pPr>
      <w:r w:rsidRPr="00603211">
        <w:rPr>
          <w:rFonts w:ascii="Bebas Neue" w:hAnsi="Bebas Neue" w:cs="Tahoma"/>
          <w:b/>
          <w:sz w:val="40"/>
          <w:szCs w:val="40"/>
        </w:rPr>
        <w:t>Bid</w:t>
      </w:r>
      <w:r w:rsidR="00E44134" w:rsidRPr="00603211">
        <w:rPr>
          <w:rFonts w:ascii="Bebas Neue" w:hAnsi="Bebas Neue" w:cs="Tahoma"/>
          <w:b/>
          <w:sz w:val="40"/>
          <w:szCs w:val="40"/>
        </w:rPr>
        <w:t xml:space="preserve"> Questionnaire</w:t>
      </w:r>
    </w:p>
    <w:p w14:paraId="50CC2905" w14:textId="77777777" w:rsidR="00E44134" w:rsidRPr="002C023C" w:rsidRDefault="00E44134" w:rsidP="009E7927">
      <w:pPr>
        <w:spacing w:before="120" w:after="120"/>
        <w:rPr>
          <w:rFonts w:ascii="Lato" w:hAnsi="Lato" w:cs="Tahoma"/>
          <w:sz w:val="20"/>
          <w:szCs w:val="20"/>
        </w:rPr>
      </w:pPr>
    </w:p>
    <w:p w14:paraId="492F545E" w14:textId="1471C27A" w:rsidR="00A23AE6" w:rsidRPr="002C023C" w:rsidRDefault="00A66E9A" w:rsidP="15B82EFE">
      <w:pPr>
        <w:spacing w:before="120" w:after="120"/>
        <w:jc w:val="both"/>
        <w:rPr>
          <w:rFonts w:ascii="Lato" w:hAnsi="Lato" w:cs="Tahoma"/>
          <w:sz w:val="20"/>
          <w:szCs w:val="20"/>
        </w:rPr>
      </w:pPr>
      <w:r w:rsidRPr="002C023C">
        <w:rPr>
          <w:rFonts w:ascii="Lato" w:hAnsi="Lato" w:cs="Tahoma"/>
          <w:sz w:val="20"/>
          <w:szCs w:val="20"/>
        </w:rPr>
        <w:t>This questionnaire</w:t>
      </w:r>
      <w:r w:rsidR="00E44134" w:rsidRPr="002C023C">
        <w:rPr>
          <w:rFonts w:ascii="Lato" w:hAnsi="Lato" w:cs="Tahoma"/>
          <w:sz w:val="20"/>
          <w:szCs w:val="20"/>
        </w:rPr>
        <w:t xml:space="preserve"> is to be completed by a </w:t>
      </w:r>
      <w:r w:rsidRPr="002C023C">
        <w:rPr>
          <w:rFonts w:ascii="Lato" w:hAnsi="Lato" w:cs="Tahoma"/>
          <w:sz w:val="20"/>
          <w:szCs w:val="20"/>
        </w:rPr>
        <w:t>venue</w:t>
      </w:r>
      <w:r w:rsidR="00E44134" w:rsidRPr="002C023C">
        <w:rPr>
          <w:rFonts w:ascii="Lato" w:hAnsi="Lato" w:cs="Tahoma"/>
          <w:sz w:val="20"/>
          <w:szCs w:val="20"/>
        </w:rPr>
        <w:t xml:space="preserve"> applying to host the </w:t>
      </w:r>
      <w:r w:rsidR="00E44134" w:rsidRPr="007052EB">
        <w:rPr>
          <w:rFonts w:ascii="Lato" w:hAnsi="Lato" w:cs="Tahoma"/>
          <w:b/>
          <w:bCs/>
          <w:sz w:val="20"/>
          <w:szCs w:val="20"/>
        </w:rPr>
        <w:t xml:space="preserve">BUCS </w:t>
      </w:r>
      <w:r w:rsidR="00ED44A5" w:rsidRPr="007052EB">
        <w:rPr>
          <w:rFonts w:ascii="Lato" w:hAnsi="Lato" w:cs="Tahoma"/>
          <w:b/>
          <w:bCs/>
          <w:sz w:val="20"/>
          <w:szCs w:val="20"/>
        </w:rPr>
        <w:t>Futsal Men</w:t>
      </w:r>
      <w:r w:rsidR="007052EB" w:rsidRPr="007052EB">
        <w:rPr>
          <w:rFonts w:ascii="Lato" w:hAnsi="Lato" w:cs="Tahoma"/>
          <w:b/>
          <w:bCs/>
          <w:sz w:val="20"/>
          <w:szCs w:val="20"/>
        </w:rPr>
        <w:t xml:space="preserve">’s and Women’s Championships and Trophy Finals </w:t>
      </w:r>
      <w:r w:rsidR="00A23AE6" w:rsidRPr="002C023C">
        <w:rPr>
          <w:rFonts w:ascii="Lato" w:hAnsi="Lato" w:cs="Tahoma"/>
          <w:sz w:val="20"/>
          <w:szCs w:val="20"/>
        </w:rPr>
        <w:t>during the academic years 202</w:t>
      </w:r>
      <w:r w:rsidR="00A23AE6">
        <w:rPr>
          <w:rFonts w:ascii="Lato" w:hAnsi="Lato" w:cs="Tahoma"/>
          <w:sz w:val="20"/>
          <w:szCs w:val="20"/>
        </w:rPr>
        <w:t>5</w:t>
      </w:r>
      <w:r w:rsidR="00A23AE6" w:rsidRPr="002C023C">
        <w:rPr>
          <w:rFonts w:ascii="Lato" w:hAnsi="Lato" w:cs="Tahoma"/>
          <w:sz w:val="20"/>
          <w:szCs w:val="20"/>
        </w:rPr>
        <w:t>-2</w:t>
      </w:r>
      <w:r w:rsidR="00A23AE6">
        <w:rPr>
          <w:rFonts w:ascii="Lato" w:hAnsi="Lato" w:cs="Tahoma"/>
          <w:sz w:val="20"/>
          <w:szCs w:val="20"/>
        </w:rPr>
        <w:t>6 &amp; 2026-27. The opportunity to host the second year will be reviewed, by using the BUCS event evaluation matrix, after the 2025-26 event.</w:t>
      </w:r>
    </w:p>
    <w:p w14:paraId="6E9AADEF" w14:textId="4A0387F4" w:rsidR="00F80517" w:rsidRPr="002C023C" w:rsidRDefault="00490888" w:rsidP="15B82EFE">
      <w:pPr>
        <w:spacing w:before="120" w:after="120"/>
        <w:jc w:val="both"/>
        <w:rPr>
          <w:rFonts w:ascii="Lato" w:hAnsi="Lato" w:cs="Tahoma"/>
          <w:sz w:val="20"/>
          <w:szCs w:val="20"/>
        </w:rPr>
      </w:pPr>
      <w:r w:rsidRPr="002C023C">
        <w:rPr>
          <w:rFonts w:ascii="Lato" w:hAnsi="Lato" w:cs="Tahoma"/>
          <w:sz w:val="20"/>
          <w:szCs w:val="20"/>
        </w:rPr>
        <w:t>A</w:t>
      </w:r>
      <w:r w:rsidR="00E44134" w:rsidRPr="002C023C">
        <w:rPr>
          <w:rFonts w:ascii="Lato" w:hAnsi="Lato" w:cs="Tahoma"/>
          <w:sz w:val="20"/>
          <w:szCs w:val="20"/>
        </w:rPr>
        <w:t xml:space="preserve">pplicants </w:t>
      </w:r>
      <w:r w:rsidR="00A66E9A" w:rsidRPr="002C023C">
        <w:rPr>
          <w:rFonts w:ascii="Lato" w:hAnsi="Lato" w:cs="Tahoma"/>
          <w:sz w:val="20"/>
          <w:szCs w:val="20"/>
        </w:rPr>
        <w:t>should</w:t>
      </w:r>
      <w:r w:rsidR="00843847" w:rsidRPr="002C023C">
        <w:rPr>
          <w:rFonts w:ascii="Lato" w:hAnsi="Lato" w:cs="Tahoma"/>
          <w:sz w:val="20"/>
          <w:szCs w:val="20"/>
        </w:rPr>
        <w:t xml:space="preserve"> complete all sections</w:t>
      </w:r>
      <w:r w:rsidR="00E44134" w:rsidRPr="002C023C">
        <w:rPr>
          <w:rFonts w:ascii="Lato" w:hAnsi="Lato" w:cs="Tahoma"/>
          <w:sz w:val="20"/>
          <w:szCs w:val="20"/>
        </w:rPr>
        <w:t xml:space="preserve"> and provide as much information as possible.</w:t>
      </w:r>
      <w:r w:rsidR="00195ED0" w:rsidRPr="002C023C">
        <w:rPr>
          <w:rFonts w:ascii="Lato" w:hAnsi="Lato" w:cs="Tahoma"/>
          <w:sz w:val="20"/>
          <w:szCs w:val="20"/>
        </w:rPr>
        <w:t xml:space="preserve"> It is </w:t>
      </w:r>
      <w:r w:rsidR="000E3532" w:rsidRPr="002C023C">
        <w:rPr>
          <w:rFonts w:ascii="Lato" w:hAnsi="Lato" w:cs="Tahoma"/>
          <w:sz w:val="20"/>
          <w:szCs w:val="20"/>
        </w:rPr>
        <w:t>expected</w:t>
      </w:r>
      <w:r w:rsidR="00195ED0" w:rsidRPr="002C023C">
        <w:rPr>
          <w:rFonts w:ascii="Lato" w:hAnsi="Lato" w:cs="Tahoma"/>
          <w:sz w:val="20"/>
          <w:szCs w:val="20"/>
        </w:rPr>
        <w:t xml:space="preserve"> potential h</w:t>
      </w:r>
      <w:r w:rsidR="00A66E9A" w:rsidRPr="002C023C">
        <w:rPr>
          <w:rFonts w:ascii="Lato" w:hAnsi="Lato" w:cs="Tahoma"/>
          <w:sz w:val="20"/>
          <w:szCs w:val="20"/>
        </w:rPr>
        <w:t>ost venue</w:t>
      </w:r>
      <w:r w:rsidR="00DF18A0" w:rsidRPr="002C023C">
        <w:rPr>
          <w:rFonts w:ascii="Lato" w:hAnsi="Lato" w:cs="Tahoma"/>
          <w:sz w:val="20"/>
          <w:szCs w:val="20"/>
        </w:rPr>
        <w:t>s</w:t>
      </w:r>
      <w:r w:rsidR="00195ED0" w:rsidRPr="002C023C">
        <w:rPr>
          <w:rFonts w:ascii="Lato" w:hAnsi="Lato" w:cs="Tahoma"/>
          <w:sz w:val="20"/>
          <w:szCs w:val="20"/>
        </w:rPr>
        <w:t xml:space="preserve"> will have varying facilities and resources at their disposal. These should be detailed within the respective</w:t>
      </w:r>
      <w:r w:rsidR="00A5295F" w:rsidRPr="002C023C">
        <w:rPr>
          <w:rFonts w:ascii="Lato" w:hAnsi="Lato" w:cs="Tahoma"/>
          <w:sz w:val="20"/>
          <w:szCs w:val="20"/>
        </w:rPr>
        <w:t xml:space="preserve"> sections of this questionnaire.</w:t>
      </w:r>
      <w:r w:rsidR="00F80517">
        <w:rPr>
          <w:rFonts w:ascii="Lato" w:hAnsi="Lato" w:cs="Tahoma"/>
          <w:sz w:val="20"/>
          <w:szCs w:val="20"/>
        </w:rPr>
        <w:t xml:space="preserve"> All areas of the bid questionnaire should be completed. </w:t>
      </w:r>
      <w:r w:rsidR="00F80517" w:rsidRPr="002C023C">
        <w:rPr>
          <w:rFonts w:ascii="Lato" w:hAnsi="Lato" w:cs="Tahoma"/>
          <w:sz w:val="20"/>
          <w:szCs w:val="20"/>
        </w:rPr>
        <w:t>Additional documents may be included as attachments for supporting evidence.</w:t>
      </w:r>
    </w:p>
    <w:p w14:paraId="077B49EB" w14:textId="4373A6A8" w:rsidR="00736014" w:rsidRPr="002C023C" w:rsidRDefault="009E7927" w:rsidP="15B82EFE">
      <w:pPr>
        <w:spacing w:before="120" w:after="120"/>
        <w:jc w:val="both"/>
        <w:rPr>
          <w:rFonts w:ascii="Lato" w:hAnsi="Lato" w:cs="Tahoma"/>
          <w:sz w:val="20"/>
          <w:szCs w:val="20"/>
        </w:rPr>
      </w:pPr>
      <w:r w:rsidRPr="002C023C">
        <w:rPr>
          <w:rFonts w:ascii="Lato" w:hAnsi="Lato" w:cs="Tahoma"/>
          <w:sz w:val="20"/>
          <w:szCs w:val="20"/>
        </w:rPr>
        <w:t>If</w:t>
      </w:r>
      <w:r w:rsidR="00195ED0" w:rsidRPr="002C023C">
        <w:rPr>
          <w:rFonts w:ascii="Lato" w:hAnsi="Lato" w:cs="Tahoma"/>
          <w:sz w:val="20"/>
          <w:szCs w:val="20"/>
        </w:rPr>
        <w:t xml:space="preserve"> necessary </w:t>
      </w:r>
      <w:r w:rsidRPr="002C023C">
        <w:rPr>
          <w:rFonts w:ascii="Lato" w:hAnsi="Lato" w:cs="Tahoma"/>
          <w:sz w:val="20"/>
          <w:szCs w:val="20"/>
        </w:rPr>
        <w:t xml:space="preserve">BUCS will conduct a </w:t>
      </w:r>
      <w:r w:rsidR="00195ED0" w:rsidRPr="002C023C">
        <w:rPr>
          <w:rFonts w:ascii="Lato" w:hAnsi="Lato" w:cs="Tahoma"/>
          <w:sz w:val="20"/>
          <w:szCs w:val="20"/>
        </w:rPr>
        <w:t>site visit pri</w:t>
      </w:r>
      <w:r w:rsidRPr="002C023C">
        <w:rPr>
          <w:rFonts w:ascii="Lato" w:hAnsi="Lato" w:cs="Tahoma"/>
          <w:sz w:val="20"/>
          <w:szCs w:val="20"/>
        </w:rPr>
        <w:t>or to the awarding or staging</w:t>
      </w:r>
      <w:r w:rsidR="00195ED0" w:rsidRPr="002C023C">
        <w:rPr>
          <w:rFonts w:ascii="Lato" w:hAnsi="Lato" w:cs="Tahoma"/>
          <w:sz w:val="20"/>
          <w:szCs w:val="20"/>
        </w:rPr>
        <w:t xml:space="preserve"> of the event.</w:t>
      </w:r>
    </w:p>
    <w:p w14:paraId="1FCF69C8" w14:textId="17FDBE6E" w:rsidR="005E0564" w:rsidRPr="002C023C" w:rsidRDefault="005E0564" w:rsidP="15B82EFE">
      <w:pPr>
        <w:spacing w:before="120" w:after="120"/>
        <w:jc w:val="both"/>
        <w:rPr>
          <w:rFonts w:ascii="Lato" w:hAnsi="Lato" w:cs="Tahoma"/>
          <w:sz w:val="20"/>
          <w:szCs w:val="20"/>
        </w:rPr>
      </w:pPr>
      <w:r w:rsidRPr="002C023C">
        <w:rPr>
          <w:rFonts w:ascii="Lato" w:hAnsi="Lato" w:cs="Tahoma"/>
          <w:sz w:val="20"/>
          <w:szCs w:val="20"/>
        </w:rPr>
        <w:t>The following information details the criteria BUCS will use in evaluating bids.</w:t>
      </w:r>
    </w:p>
    <w:p w14:paraId="7319D3FA" w14:textId="2C648AF9" w:rsidR="00736014" w:rsidRPr="002C023C" w:rsidRDefault="00736014" w:rsidP="15B82EFE">
      <w:pPr>
        <w:spacing w:before="120" w:after="120"/>
        <w:jc w:val="both"/>
        <w:rPr>
          <w:rFonts w:ascii="Lato" w:hAnsi="Lato" w:cs="Tahoma"/>
          <w:sz w:val="20"/>
          <w:szCs w:val="20"/>
        </w:rPr>
      </w:pPr>
      <w:r w:rsidRPr="002C023C">
        <w:rPr>
          <w:rFonts w:ascii="Lato" w:hAnsi="Lato" w:cs="Tahoma"/>
          <w:b/>
          <w:sz w:val="20"/>
          <w:szCs w:val="20"/>
        </w:rPr>
        <w:t>Facilities</w:t>
      </w:r>
      <w:r w:rsidR="00A5295F" w:rsidRPr="002C023C">
        <w:rPr>
          <w:rFonts w:ascii="Lato" w:hAnsi="Lato" w:cs="Tahoma"/>
          <w:sz w:val="20"/>
          <w:szCs w:val="20"/>
        </w:rPr>
        <w:t>; C</w:t>
      </w:r>
      <w:r w:rsidRPr="002C023C">
        <w:rPr>
          <w:rFonts w:ascii="Lato" w:hAnsi="Lato" w:cs="Tahoma"/>
          <w:sz w:val="20"/>
          <w:szCs w:val="20"/>
        </w:rPr>
        <w:t xml:space="preserve">onfidence </w:t>
      </w:r>
      <w:r w:rsidR="00A5295F" w:rsidRPr="002C023C">
        <w:rPr>
          <w:rFonts w:ascii="Lato" w:hAnsi="Lato" w:cs="Tahoma"/>
          <w:sz w:val="20"/>
          <w:szCs w:val="20"/>
        </w:rPr>
        <w:t xml:space="preserve">the minimum required technical specifications </w:t>
      </w:r>
      <w:r w:rsidRPr="002C023C">
        <w:rPr>
          <w:rFonts w:ascii="Lato" w:hAnsi="Lato" w:cs="Tahoma"/>
          <w:sz w:val="20"/>
          <w:szCs w:val="20"/>
        </w:rPr>
        <w:t>can be met and delivered on time</w:t>
      </w:r>
      <w:r w:rsidR="00ED2CA4" w:rsidRPr="002C023C">
        <w:rPr>
          <w:rFonts w:ascii="Lato" w:hAnsi="Lato" w:cs="Tahoma"/>
          <w:sz w:val="20"/>
          <w:szCs w:val="20"/>
        </w:rPr>
        <w:t xml:space="preserve"> and</w:t>
      </w:r>
      <w:r w:rsidRPr="002C023C">
        <w:rPr>
          <w:rFonts w:ascii="Lato" w:hAnsi="Lato" w:cs="Tahoma"/>
          <w:sz w:val="20"/>
          <w:szCs w:val="20"/>
        </w:rPr>
        <w:t xml:space="preserve"> in a professional manner.</w:t>
      </w:r>
      <w:r w:rsidR="00A5295F" w:rsidRPr="002C023C">
        <w:rPr>
          <w:rFonts w:ascii="Lato" w:hAnsi="Lato" w:cs="Tahoma"/>
          <w:sz w:val="20"/>
          <w:szCs w:val="20"/>
        </w:rPr>
        <w:t xml:space="preserve"> If there is more than one bid achieving the minimum level, provision above the minimum may be used to decide the host.</w:t>
      </w:r>
    </w:p>
    <w:p w14:paraId="40E6121C" w14:textId="08C94703" w:rsidR="00716E9B" w:rsidRPr="002C023C" w:rsidRDefault="00716E9B" w:rsidP="15B82EFE">
      <w:pPr>
        <w:spacing w:before="120" w:after="120"/>
        <w:jc w:val="both"/>
        <w:rPr>
          <w:rFonts w:ascii="Lato" w:hAnsi="Lato" w:cs="Tahoma"/>
          <w:sz w:val="20"/>
          <w:szCs w:val="20"/>
        </w:rPr>
      </w:pPr>
      <w:r w:rsidRPr="002C023C">
        <w:rPr>
          <w:rFonts w:ascii="Lato" w:hAnsi="Lato" w:cs="Tahoma"/>
          <w:b/>
          <w:sz w:val="20"/>
          <w:szCs w:val="20"/>
        </w:rPr>
        <w:t>Finance</w:t>
      </w:r>
      <w:r w:rsidRPr="002C023C">
        <w:rPr>
          <w:rFonts w:ascii="Lato" w:hAnsi="Lato" w:cs="Tahoma"/>
          <w:sz w:val="20"/>
          <w:szCs w:val="20"/>
        </w:rPr>
        <w:t>; preference is given to the host which provides the best value for money</w:t>
      </w:r>
      <w:r w:rsidR="00A5295F" w:rsidRPr="002C023C">
        <w:rPr>
          <w:rFonts w:ascii="Lato" w:hAnsi="Lato" w:cs="Tahoma"/>
          <w:sz w:val="20"/>
          <w:szCs w:val="20"/>
        </w:rPr>
        <w:t xml:space="preserve"> (not necessarily the lowest cost)</w:t>
      </w:r>
      <w:r w:rsidRPr="002C023C">
        <w:rPr>
          <w:rFonts w:ascii="Lato" w:hAnsi="Lato" w:cs="Tahoma"/>
          <w:sz w:val="20"/>
          <w:szCs w:val="20"/>
        </w:rPr>
        <w:t>. The host venue</w:t>
      </w:r>
      <w:r w:rsidR="00A5295F" w:rsidRPr="002C023C">
        <w:rPr>
          <w:rFonts w:ascii="Lato" w:hAnsi="Lato" w:cs="Tahoma"/>
          <w:sz w:val="20"/>
          <w:szCs w:val="20"/>
        </w:rPr>
        <w:t xml:space="preserve"> is required to meet all financial/resource </w:t>
      </w:r>
      <w:r w:rsidRPr="002C023C">
        <w:rPr>
          <w:rFonts w:ascii="Lato" w:hAnsi="Lato" w:cs="Tahoma"/>
          <w:sz w:val="20"/>
          <w:szCs w:val="20"/>
        </w:rPr>
        <w:t xml:space="preserve">obligations. Hosting the </w:t>
      </w:r>
      <w:r w:rsidR="00A5295F" w:rsidRPr="002C023C">
        <w:rPr>
          <w:rFonts w:ascii="Lato" w:hAnsi="Lato" w:cs="Tahoma"/>
          <w:sz w:val="20"/>
          <w:szCs w:val="20"/>
        </w:rPr>
        <w:t>event has the potential to attract</w:t>
      </w:r>
      <w:r w:rsidRPr="002C023C">
        <w:rPr>
          <w:rFonts w:ascii="Lato" w:hAnsi="Lato" w:cs="Tahoma"/>
          <w:sz w:val="20"/>
          <w:szCs w:val="20"/>
        </w:rPr>
        <w:t xml:space="preserve"> large numbers of competitors and spectators to your venue</w:t>
      </w:r>
      <w:r w:rsidR="00A5295F" w:rsidRPr="002C023C">
        <w:rPr>
          <w:rFonts w:ascii="Lato" w:hAnsi="Lato" w:cs="Tahoma"/>
          <w:sz w:val="20"/>
          <w:szCs w:val="20"/>
        </w:rPr>
        <w:t>, and generate secondary spend to food and beverage sales for example.</w:t>
      </w:r>
    </w:p>
    <w:p w14:paraId="5551926A" w14:textId="77777777" w:rsidR="00716E9B" w:rsidRPr="002C023C" w:rsidRDefault="00716E9B" w:rsidP="15B82EFE">
      <w:pPr>
        <w:spacing w:before="120" w:after="120"/>
        <w:jc w:val="both"/>
        <w:rPr>
          <w:rFonts w:ascii="Lato" w:hAnsi="Lato" w:cs="Tahoma"/>
          <w:sz w:val="20"/>
          <w:szCs w:val="20"/>
        </w:rPr>
      </w:pPr>
      <w:r w:rsidRPr="002C023C">
        <w:rPr>
          <w:rFonts w:ascii="Lato" w:hAnsi="Lato" w:cs="Tahoma"/>
          <w:b/>
          <w:sz w:val="20"/>
          <w:szCs w:val="20"/>
        </w:rPr>
        <w:t>Location</w:t>
      </w:r>
      <w:r w:rsidR="00A5295F" w:rsidRPr="002C023C">
        <w:rPr>
          <w:rFonts w:ascii="Lato" w:hAnsi="Lato" w:cs="Tahoma"/>
          <w:sz w:val="20"/>
          <w:szCs w:val="20"/>
        </w:rPr>
        <w:t xml:space="preserve">; the bid should include </w:t>
      </w:r>
      <w:r w:rsidR="00613CFC" w:rsidRPr="002C023C">
        <w:rPr>
          <w:rFonts w:ascii="Lato" w:hAnsi="Lato" w:cs="Tahoma"/>
          <w:sz w:val="20"/>
          <w:szCs w:val="20"/>
        </w:rPr>
        <w:t xml:space="preserve">details of </w:t>
      </w:r>
      <w:r w:rsidR="00A5295F" w:rsidRPr="002C023C">
        <w:rPr>
          <w:rFonts w:ascii="Lato" w:hAnsi="Lato" w:cs="Tahoma"/>
          <w:sz w:val="20"/>
          <w:szCs w:val="20"/>
        </w:rPr>
        <w:t xml:space="preserve">proximity to </w:t>
      </w:r>
      <w:r w:rsidRPr="002C023C">
        <w:rPr>
          <w:rFonts w:ascii="Lato" w:hAnsi="Lato" w:cs="Tahoma"/>
          <w:sz w:val="20"/>
          <w:szCs w:val="20"/>
        </w:rPr>
        <w:t xml:space="preserve">the nearest town or city, </w:t>
      </w:r>
      <w:r w:rsidR="00A5295F" w:rsidRPr="002C023C">
        <w:rPr>
          <w:rFonts w:ascii="Lato" w:hAnsi="Lato" w:cs="Tahoma"/>
          <w:sz w:val="20"/>
          <w:szCs w:val="20"/>
        </w:rPr>
        <w:t xml:space="preserve">distance of venues from nearest main railway station, public transport, </w:t>
      </w:r>
      <w:r w:rsidRPr="002C023C">
        <w:rPr>
          <w:rFonts w:ascii="Lato" w:hAnsi="Lato" w:cs="Tahoma"/>
          <w:sz w:val="20"/>
          <w:szCs w:val="20"/>
        </w:rPr>
        <w:t>acc</w:t>
      </w:r>
      <w:r w:rsidR="00ED2CA4" w:rsidRPr="002C023C">
        <w:rPr>
          <w:rFonts w:ascii="Lato" w:hAnsi="Lato" w:cs="Tahoma"/>
          <w:sz w:val="20"/>
          <w:szCs w:val="20"/>
        </w:rPr>
        <w:t>essible main roads and parking,</w:t>
      </w:r>
      <w:r w:rsidRPr="002C023C">
        <w:rPr>
          <w:rFonts w:ascii="Lato" w:hAnsi="Lato" w:cs="Tahoma"/>
          <w:sz w:val="20"/>
          <w:szCs w:val="20"/>
        </w:rPr>
        <w:t xml:space="preserve"> and requirement for a range of accommodation options.</w:t>
      </w:r>
    </w:p>
    <w:p w14:paraId="5CACB17A" w14:textId="2C6F6474" w:rsidR="00836B88" w:rsidRDefault="00836B88" w:rsidP="15B82EFE">
      <w:pPr>
        <w:spacing w:before="120" w:after="120"/>
        <w:jc w:val="both"/>
        <w:rPr>
          <w:rFonts w:ascii="Lato" w:hAnsi="Lato" w:cs="Tahoma"/>
          <w:sz w:val="20"/>
          <w:szCs w:val="20"/>
        </w:rPr>
      </w:pPr>
      <w:r w:rsidRPr="2A759FBA">
        <w:rPr>
          <w:rFonts w:ascii="Lato" w:hAnsi="Lato" w:cs="Tahoma"/>
          <w:b/>
          <w:bCs/>
          <w:sz w:val="20"/>
          <w:szCs w:val="20"/>
        </w:rPr>
        <w:t xml:space="preserve">Promotion of the Event and </w:t>
      </w:r>
      <w:r w:rsidR="00676BEB" w:rsidRPr="2A759FBA">
        <w:rPr>
          <w:rFonts w:ascii="Lato" w:hAnsi="Lato" w:cs="Tahoma"/>
          <w:b/>
          <w:bCs/>
          <w:sz w:val="20"/>
          <w:szCs w:val="20"/>
        </w:rPr>
        <w:t>M</w:t>
      </w:r>
      <w:r w:rsidR="009E7927" w:rsidRPr="2A759FBA">
        <w:rPr>
          <w:rFonts w:ascii="Lato" w:hAnsi="Lato" w:cs="Tahoma"/>
          <w:b/>
          <w:bCs/>
          <w:sz w:val="20"/>
          <w:szCs w:val="20"/>
        </w:rPr>
        <w:t>edia coverage</w:t>
      </w:r>
      <w:r w:rsidR="005E0564" w:rsidRPr="2A759FBA">
        <w:rPr>
          <w:rFonts w:ascii="Lato" w:hAnsi="Lato" w:cs="Tahoma"/>
          <w:sz w:val="20"/>
          <w:szCs w:val="20"/>
        </w:rPr>
        <w:t xml:space="preserve">: a </w:t>
      </w:r>
      <w:r w:rsidR="00ED2CA4" w:rsidRPr="2A759FBA">
        <w:rPr>
          <w:rFonts w:ascii="Lato" w:hAnsi="Lato" w:cs="Tahoma"/>
          <w:sz w:val="20"/>
          <w:szCs w:val="20"/>
        </w:rPr>
        <w:t xml:space="preserve">BUCS </w:t>
      </w:r>
      <w:r w:rsidR="00736014" w:rsidRPr="2A759FBA">
        <w:rPr>
          <w:rFonts w:ascii="Lato" w:hAnsi="Lato" w:cs="Tahoma"/>
          <w:sz w:val="20"/>
          <w:szCs w:val="20"/>
        </w:rPr>
        <w:t>priority</w:t>
      </w:r>
      <w:r w:rsidR="005E0564" w:rsidRPr="2A759FBA">
        <w:rPr>
          <w:rFonts w:ascii="Lato" w:hAnsi="Lato" w:cs="Tahoma"/>
          <w:sz w:val="20"/>
          <w:szCs w:val="20"/>
        </w:rPr>
        <w:t xml:space="preserve"> is to increase the profile of Higher Education sport through high quality media coverage. The host venue’</w:t>
      </w:r>
      <w:r w:rsidR="00736014" w:rsidRPr="2A759FBA">
        <w:rPr>
          <w:rFonts w:ascii="Lato" w:hAnsi="Lato" w:cs="Tahoma"/>
          <w:sz w:val="20"/>
          <w:szCs w:val="20"/>
        </w:rPr>
        <w:t>s media resources</w:t>
      </w:r>
      <w:r w:rsidR="005E0564" w:rsidRPr="2A759FBA">
        <w:rPr>
          <w:rFonts w:ascii="Lato" w:hAnsi="Lato" w:cs="Tahoma"/>
          <w:sz w:val="20"/>
          <w:szCs w:val="20"/>
        </w:rPr>
        <w:t xml:space="preserve"> and capabilities </w:t>
      </w:r>
      <w:r w:rsidR="00613CFC" w:rsidRPr="2A759FBA">
        <w:rPr>
          <w:rFonts w:ascii="Lato" w:hAnsi="Lato" w:cs="Tahoma"/>
          <w:sz w:val="20"/>
          <w:szCs w:val="20"/>
        </w:rPr>
        <w:t xml:space="preserve">(including the engagement of student volunteers) </w:t>
      </w:r>
      <w:r w:rsidR="005E0564" w:rsidRPr="2A759FBA">
        <w:rPr>
          <w:rFonts w:ascii="Lato" w:hAnsi="Lato" w:cs="Tahoma"/>
          <w:sz w:val="20"/>
          <w:szCs w:val="20"/>
        </w:rPr>
        <w:t>should be included</w:t>
      </w:r>
      <w:r w:rsidR="00613CFC" w:rsidRPr="2A759FBA">
        <w:rPr>
          <w:rFonts w:ascii="Lato" w:hAnsi="Lato" w:cs="Tahoma"/>
          <w:sz w:val="20"/>
          <w:szCs w:val="20"/>
        </w:rPr>
        <w:t xml:space="preserve">, with information on available technology and </w:t>
      </w:r>
      <w:r w:rsidR="006828A2" w:rsidRPr="2A759FBA">
        <w:rPr>
          <w:rFonts w:ascii="Lato" w:hAnsi="Lato" w:cs="Tahoma"/>
          <w:sz w:val="20"/>
          <w:szCs w:val="20"/>
        </w:rPr>
        <w:t>plans for</w:t>
      </w:r>
      <w:r w:rsidR="4E6A671B" w:rsidRPr="2A759FBA">
        <w:rPr>
          <w:rFonts w:ascii="Lato" w:hAnsi="Lato" w:cs="Tahoma"/>
          <w:sz w:val="20"/>
          <w:szCs w:val="20"/>
        </w:rPr>
        <w:t xml:space="preserve"> </w:t>
      </w:r>
      <w:r w:rsidR="00ED2CA4" w:rsidRPr="2A759FBA">
        <w:rPr>
          <w:rFonts w:ascii="Lato" w:hAnsi="Lato" w:cs="Tahoma"/>
          <w:sz w:val="20"/>
          <w:szCs w:val="20"/>
        </w:rPr>
        <w:t>the event</w:t>
      </w:r>
      <w:r w:rsidR="00613CFC" w:rsidRPr="2A759FBA">
        <w:rPr>
          <w:rFonts w:ascii="Lato" w:hAnsi="Lato" w:cs="Tahoma"/>
          <w:sz w:val="20"/>
          <w:szCs w:val="20"/>
        </w:rPr>
        <w:t xml:space="preserve"> (e.g.</w:t>
      </w:r>
      <w:r w:rsidR="006828A2">
        <w:rPr>
          <w:rFonts w:ascii="Lato" w:hAnsi="Lato" w:cs="Tahoma"/>
          <w:sz w:val="20"/>
          <w:szCs w:val="20"/>
        </w:rPr>
        <w:t xml:space="preserve"> </w:t>
      </w:r>
      <w:r w:rsidR="00613CFC" w:rsidRPr="2A759FBA">
        <w:rPr>
          <w:rFonts w:ascii="Lato" w:hAnsi="Lato" w:cs="Tahoma"/>
          <w:sz w:val="20"/>
          <w:szCs w:val="20"/>
        </w:rPr>
        <w:t>social media).</w:t>
      </w:r>
    </w:p>
    <w:p w14:paraId="19E3546D" w14:textId="77777777" w:rsidR="00FD7A87" w:rsidRDefault="00FD7A87" w:rsidP="00F42B07">
      <w:pPr>
        <w:spacing w:before="120" w:after="120"/>
        <w:jc w:val="both"/>
        <w:rPr>
          <w:rFonts w:ascii="Lato" w:hAnsi="Lato" w:cs="Tahoma"/>
          <w:sz w:val="20"/>
          <w:szCs w:val="20"/>
        </w:rPr>
      </w:pPr>
    </w:p>
    <w:p w14:paraId="1C9A73BA" w14:textId="77777777" w:rsidR="00FD7A87" w:rsidRDefault="00FD7A87" w:rsidP="00F42B07">
      <w:pPr>
        <w:spacing w:before="120" w:after="120"/>
        <w:jc w:val="both"/>
        <w:rPr>
          <w:rFonts w:ascii="Lato" w:hAnsi="Lato" w:cs="Tahoma"/>
          <w:sz w:val="20"/>
          <w:szCs w:val="20"/>
        </w:rPr>
      </w:pPr>
    </w:p>
    <w:p w14:paraId="4B16F6B8" w14:textId="77777777" w:rsidR="00FD7A87" w:rsidRPr="002C023C" w:rsidRDefault="00FD7A87" w:rsidP="00F42B07">
      <w:pPr>
        <w:spacing w:before="120" w:after="120"/>
        <w:jc w:val="both"/>
        <w:rPr>
          <w:rFonts w:ascii="Lato" w:hAnsi="Lato" w:cs="Tahoma"/>
          <w:sz w:val="20"/>
          <w:szCs w:val="20"/>
        </w:rPr>
      </w:pPr>
    </w:p>
    <w:p w14:paraId="682177EC" w14:textId="77777777" w:rsidR="009C4030" w:rsidRPr="002C023C" w:rsidRDefault="00613CFC" w:rsidP="00EF75D6">
      <w:pPr>
        <w:spacing w:before="120" w:after="120"/>
        <w:rPr>
          <w:rFonts w:ascii="Lato" w:hAnsi="Lato" w:cs="Tahoma"/>
          <w:b/>
          <w:sz w:val="24"/>
          <w:szCs w:val="20"/>
        </w:rPr>
      </w:pPr>
      <w:r w:rsidRPr="002C023C">
        <w:rPr>
          <w:rFonts w:ascii="Lato" w:hAnsi="Lato" w:cs="Tahoma"/>
          <w:b/>
          <w:sz w:val="24"/>
          <w:szCs w:val="20"/>
        </w:rPr>
        <w:t>Dates</w:t>
      </w:r>
    </w:p>
    <w:p w14:paraId="283DB913" w14:textId="55A6A570" w:rsidR="005D47A8" w:rsidRDefault="00080248" w:rsidP="00EF75D6">
      <w:pPr>
        <w:spacing w:before="120" w:after="120"/>
        <w:rPr>
          <w:rFonts w:ascii="Lato" w:hAnsi="Lato" w:cs="Tahoma"/>
          <w:sz w:val="20"/>
          <w:szCs w:val="20"/>
        </w:rPr>
      </w:pPr>
      <w:r w:rsidRPr="00BE06F2">
        <w:rPr>
          <w:rFonts w:ascii="Lato" w:hAnsi="Lato" w:cs="Tahoma"/>
          <w:sz w:val="20"/>
          <w:szCs w:val="20"/>
        </w:rPr>
        <w:t>The</w:t>
      </w:r>
      <w:r w:rsidR="005C2C75" w:rsidRPr="002C023C">
        <w:rPr>
          <w:rFonts w:ascii="Lato" w:hAnsi="Lato" w:cs="Tahoma"/>
          <w:sz w:val="20"/>
          <w:szCs w:val="20"/>
        </w:rPr>
        <w:t xml:space="preserve"> </w:t>
      </w:r>
      <w:r w:rsidR="005C2C75" w:rsidRPr="007052EB">
        <w:rPr>
          <w:rFonts w:ascii="Lato" w:hAnsi="Lato" w:cs="Tahoma"/>
          <w:b/>
          <w:bCs/>
          <w:sz w:val="20"/>
          <w:szCs w:val="20"/>
        </w:rPr>
        <w:t xml:space="preserve">BUCS Futsal Men’s and Women’s Championships and Trophy Finals </w:t>
      </w:r>
      <w:r w:rsidR="005D47A8">
        <w:rPr>
          <w:rFonts w:ascii="Lato" w:hAnsi="Lato" w:cs="Tahoma"/>
          <w:sz w:val="20"/>
          <w:szCs w:val="20"/>
        </w:rPr>
        <w:t>must take place on the following date</w:t>
      </w:r>
      <w:r w:rsidR="005C2C75">
        <w:rPr>
          <w:rFonts w:ascii="Lato" w:hAnsi="Lato" w:cs="Tahoma"/>
          <w:sz w:val="20"/>
          <w:szCs w:val="20"/>
        </w:rPr>
        <w:t>:</w:t>
      </w:r>
    </w:p>
    <w:p w14:paraId="3EEF8453" w14:textId="5AF0FAAC" w:rsidR="005C2C75" w:rsidRDefault="005C2C75" w:rsidP="00EF75D6">
      <w:pPr>
        <w:spacing w:before="120" w:after="120"/>
        <w:rPr>
          <w:rFonts w:ascii="Lato" w:hAnsi="Lato" w:cs="Tahoma"/>
          <w:sz w:val="20"/>
          <w:szCs w:val="20"/>
        </w:rPr>
      </w:pPr>
      <w:r>
        <w:rPr>
          <w:rFonts w:ascii="Lato" w:hAnsi="Lato" w:cs="Tahoma"/>
          <w:sz w:val="20"/>
          <w:szCs w:val="20"/>
        </w:rPr>
        <w:t>Wednesday 13 May 2026</w:t>
      </w:r>
      <w:r w:rsidR="00F85289">
        <w:rPr>
          <w:rFonts w:ascii="Lato" w:hAnsi="Lato" w:cs="Tahoma"/>
          <w:sz w:val="20"/>
          <w:szCs w:val="20"/>
        </w:rPr>
        <w:t xml:space="preserve"> (Preferred)</w:t>
      </w:r>
    </w:p>
    <w:p w14:paraId="09BEAACB" w14:textId="266A056A" w:rsidR="00F85289" w:rsidRDefault="00F85289" w:rsidP="00EF75D6">
      <w:pPr>
        <w:spacing w:before="120" w:after="120"/>
        <w:rPr>
          <w:rFonts w:ascii="Lato" w:hAnsi="Lato" w:cs="Tahoma"/>
          <w:sz w:val="20"/>
          <w:szCs w:val="20"/>
        </w:rPr>
      </w:pPr>
      <w:r>
        <w:rPr>
          <w:rFonts w:ascii="Lato" w:hAnsi="Lato" w:cs="Tahoma"/>
          <w:sz w:val="20"/>
          <w:szCs w:val="20"/>
        </w:rPr>
        <w:t>Wednesday 20 May 2026</w:t>
      </w:r>
    </w:p>
    <w:p w14:paraId="0BE8E659" w14:textId="36BA51FD" w:rsidR="002B1704" w:rsidRDefault="003E7AF3" w:rsidP="00EF75D6">
      <w:pPr>
        <w:spacing w:before="120" w:after="120"/>
        <w:rPr>
          <w:rFonts w:ascii="Lato" w:hAnsi="Lato" w:cs="Tahoma"/>
          <w:sz w:val="20"/>
          <w:szCs w:val="20"/>
        </w:rPr>
      </w:pPr>
      <w:r w:rsidRPr="003E7AF3">
        <w:rPr>
          <w:rFonts w:ascii="Lato" w:hAnsi="Lato" w:cs="Tahoma"/>
          <w:sz w:val="20"/>
          <w:szCs w:val="20"/>
        </w:rPr>
        <w:t>A date for BUCS Futsal Finals 2027 can be discussed following review of 2026 event and publication of 2026-27 BUCS League &amp; Knockout Provisional Leagues.</w:t>
      </w:r>
    </w:p>
    <w:p w14:paraId="023C4611" w14:textId="77777777" w:rsidR="003E7AF3" w:rsidRPr="002C023C" w:rsidRDefault="003E7AF3" w:rsidP="00EF75D6">
      <w:pPr>
        <w:spacing w:before="120" w:after="120"/>
        <w:rPr>
          <w:rFonts w:ascii="Lato" w:hAnsi="Lato" w:cs="Tahoma"/>
          <w:sz w:val="20"/>
          <w:szCs w:val="20"/>
        </w:rPr>
      </w:pPr>
    </w:p>
    <w:p w14:paraId="0A581721" w14:textId="1742CF55" w:rsidR="00053630" w:rsidRPr="00240028" w:rsidRDefault="00EF75D6" w:rsidP="009E7927">
      <w:pPr>
        <w:spacing w:before="120" w:after="120"/>
        <w:rPr>
          <w:rFonts w:ascii="Lato" w:hAnsi="Lato" w:cs="Tahoma"/>
          <w:sz w:val="20"/>
          <w:szCs w:val="20"/>
        </w:rPr>
      </w:pPr>
      <w:r w:rsidRPr="3B60CD72">
        <w:rPr>
          <w:rFonts w:ascii="Lato" w:hAnsi="Lato" w:cs="Tahoma"/>
          <w:sz w:val="20"/>
          <w:szCs w:val="20"/>
        </w:rPr>
        <w:t>Completed bid questionnaires are to be returned as a PDF document to</w:t>
      </w:r>
      <w:r w:rsidR="005D47A8">
        <w:rPr>
          <w:rFonts w:ascii="Lato" w:hAnsi="Lato" w:cs="Tahoma"/>
          <w:sz w:val="20"/>
          <w:szCs w:val="20"/>
        </w:rPr>
        <w:t xml:space="preserve"> </w:t>
      </w:r>
      <w:hyperlink r:id="rId11" w:history="1">
        <w:r w:rsidR="00240028" w:rsidRPr="00240028">
          <w:rPr>
            <w:rStyle w:val="Hyperlink"/>
            <w:rFonts w:ascii="Lato" w:hAnsi="Lato" w:cs="Tahoma"/>
            <w:b/>
            <w:bCs/>
            <w:color w:val="C00000"/>
            <w:sz w:val="20"/>
            <w:szCs w:val="20"/>
            <w:u w:val="none"/>
          </w:rPr>
          <w:t>Tanyel.mustafa@bucs.org.uk</w:t>
        </w:r>
      </w:hyperlink>
      <w:r w:rsidR="00240028">
        <w:rPr>
          <w:rFonts w:ascii="Lato" w:hAnsi="Lato" w:cs="Tahoma"/>
          <w:b/>
          <w:bCs/>
          <w:color w:val="FF0000"/>
          <w:sz w:val="20"/>
          <w:szCs w:val="20"/>
        </w:rPr>
        <w:t xml:space="preserve"> </w:t>
      </w:r>
      <w:r w:rsidRPr="3B60CD72">
        <w:rPr>
          <w:rFonts w:ascii="Lato" w:hAnsi="Lato" w:cs="Tahoma"/>
          <w:sz w:val="20"/>
          <w:szCs w:val="20"/>
        </w:rPr>
        <w:t>by</w:t>
      </w:r>
      <w:r w:rsidR="00C81EFA" w:rsidRPr="3B60CD72">
        <w:rPr>
          <w:rFonts w:ascii="Lato" w:hAnsi="Lato" w:cs="Tahoma"/>
          <w:b/>
          <w:bCs/>
          <w:sz w:val="20"/>
          <w:szCs w:val="20"/>
        </w:rPr>
        <w:t xml:space="preserve"> </w:t>
      </w:r>
      <w:r w:rsidR="009A349D">
        <w:rPr>
          <w:rFonts w:ascii="Lato" w:hAnsi="Lato" w:cs="Tahoma"/>
          <w:b/>
          <w:bCs/>
          <w:sz w:val="20"/>
          <w:szCs w:val="20"/>
        </w:rPr>
        <w:t>Friday 28 November 2025.</w:t>
      </w:r>
    </w:p>
    <w:p w14:paraId="400E3E6A" w14:textId="77777777" w:rsidR="009A349D" w:rsidRDefault="009A349D" w:rsidP="009E7927">
      <w:pPr>
        <w:spacing w:before="120" w:after="120"/>
        <w:rPr>
          <w:rFonts w:ascii="Lato" w:hAnsi="Lato" w:cs="Tahoma"/>
          <w:sz w:val="20"/>
          <w:szCs w:val="20"/>
        </w:rPr>
      </w:pPr>
    </w:p>
    <w:p w14:paraId="3AD187B1" w14:textId="337F91EF" w:rsidR="000E3532" w:rsidRPr="002C023C" w:rsidRDefault="00053630" w:rsidP="009E7927">
      <w:pPr>
        <w:spacing w:before="120" w:after="120"/>
        <w:rPr>
          <w:rFonts w:ascii="Lato" w:hAnsi="Lato" w:cs="Tahoma"/>
          <w:sz w:val="20"/>
          <w:szCs w:val="20"/>
        </w:rPr>
        <w:sectPr w:rsidR="000E3532" w:rsidRPr="002C023C" w:rsidSect="00534D57">
          <w:footerReference w:type="default" r:id="rId12"/>
          <w:pgSz w:w="16838" w:h="11906" w:orient="landscape"/>
          <w:pgMar w:top="1134" w:right="1418" w:bottom="1134" w:left="1418" w:header="709" w:footer="709" w:gutter="0"/>
          <w:pgNumType w:start="1"/>
          <w:cols w:space="708"/>
          <w:docGrid w:linePitch="360"/>
        </w:sectPr>
      </w:pPr>
      <w:r w:rsidRPr="002C023C">
        <w:rPr>
          <w:rFonts w:ascii="Lato" w:hAnsi="Lato" w:cs="Tahoma"/>
          <w:sz w:val="20"/>
          <w:szCs w:val="20"/>
        </w:rPr>
        <w:t xml:space="preserve">The information over the following pages details the main requirements to host the </w:t>
      </w:r>
      <w:r w:rsidR="009A349D" w:rsidRPr="007052EB">
        <w:rPr>
          <w:rFonts w:ascii="Lato" w:hAnsi="Lato" w:cs="Tahoma"/>
          <w:b/>
          <w:bCs/>
          <w:sz w:val="20"/>
          <w:szCs w:val="20"/>
        </w:rPr>
        <w:t>BUCS Futsal Men’s and Women’s Championships and Trophy Finals</w:t>
      </w:r>
      <w:r w:rsidRPr="002C023C">
        <w:rPr>
          <w:rFonts w:ascii="Lato" w:hAnsi="Lato" w:cs="Tahoma"/>
          <w:sz w:val="20"/>
          <w:szCs w:val="20"/>
        </w:rPr>
        <w:t>, the standard expected and details the party responsible for both organising and funding each area.</w:t>
      </w:r>
    </w:p>
    <w:tbl>
      <w:tblPr>
        <w:tblStyle w:val="TableGrid"/>
        <w:tblW w:w="14142" w:type="dxa"/>
        <w:tblLook w:val="04A0" w:firstRow="1" w:lastRow="0" w:firstColumn="1" w:lastColumn="0" w:noHBand="0" w:noVBand="1"/>
      </w:tblPr>
      <w:tblGrid>
        <w:gridCol w:w="4077"/>
        <w:gridCol w:w="10065"/>
      </w:tblGrid>
      <w:tr w:rsidR="00584CB8" w:rsidRPr="002C023C" w14:paraId="3EF41F85" w14:textId="77777777" w:rsidTr="00ED2CA4">
        <w:tc>
          <w:tcPr>
            <w:tcW w:w="14142" w:type="dxa"/>
            <w:gridSpan w:val="2"/>
          </w:tcPr>
          <w:p w14:paraId="134F7688" w14:textId="3003943C" w:rsidR="00584CB8" w:rsidRPr="002C023C" w:rsidRDefault="00C41D61" w:rsidP="00584CB8">
            <w:pPr>
              <w:spacing w:before="120" w:after="120"/>
              <w:rPr>
                <w:rFonts w:ascii="Lato" w:hAnsi="Lato" w:cs="Tahoma"/>
                <w:b/>
                <w:sz w:val="28"/>
                <w:szCs w:val="28"/>
              </w:rPr>
            </w:pPr>
            <w:r w:rsidRPr="002C023C">
              <w:rPr>
                <w:rFonts w:ascii="Lato" w:hAnsi="Lato" w:cs="Tahoma"/>
                <w:b/>
                <w:sz w:val="28"/>
                <w:szCs w:val="28"/>
              </w:rPr>
              <w:t>1</w:t>
            </w:r>
            <w:r w:rsidR="00F5437D" w:rsidRPr="002C023C">
              <w:rPr>
                <w:rFonts w:ascii="Lato" w:hAnsi="Lato" w:cs="Tahoma"/>
                <w:b/>
                <w:sz w:val="28"/>
                <w:szCs w:val="28"/>
              </w:rPr>
              <w:t>.0</w:t>
            </w:r>
            <w:r w:rsidRPr="002C023C">
              <w:rPr>
                <w:rFonts w:ascii="Lato" w:hAnsi="Lato" w:cs="Tahoma"/>
                <w:b/>
                <w:sz w:val="28"/>
                <w:szCs w:val="28"/>
              </w:rPr>
              <w:t xml:space="preserve"> </w:t>
            </w:r>
            <w:r w:rsidR="00584CB8" w:rsidRPr="002C023C">
              <w:rPr>
                <w:rFonts w:ascii="Lato" w:hAnsi="Lato" w:cs="Tahoma"/>
                <w:b/>
                <w:sz w:val="28"/>
                <w:szCs w:val="28"/>
              </w:rPr>
              <w:t>Venue Liaison</w:t>
            </w:r>
          </w:p>
          <w:p w14:paraId="6A830217" w14:textId="1F35E8E0"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 xml:space="preserve">You are required to provide the name and contact details of a Venue Liaison who will be the main point of contact for BUCS. </w:t>
            </w:r>
            <w:r w:rsidRPr="00BB5AED">
              <w:rPr>
                <w:rFonts w:ascii="Lato" w:hAnsi="Lato" w:cs="Tahoma"/>
                <w:sz w:val="20"/>
                <w:szCs w:val="20"/>
              </w:rPr>
              <w:t>This person will be responsible for; all venue communication, sending of information and adhering to deadlines.</w:t>
            </w:r>
            <w:r w:rsidR="00EB5A45">
              <w:rPr>
                <w:rFonts w:ascii="Lato" w:hAnsi="Lato" w:cs="Tahoma"/>
                <w:sz w:val="20"/>
                <w:szCs w:val="20"/>
              </w:rPr>
              <w:t xml:space="preserve"> </w:t>
            </w:r>
            <w:r w:rsidR="00EB5A45" w:rsidRPr="00BC1940">
              <w:rPr>
                <w:rFonts w:ascii="Lato" w:hAnsi="Lato" w:cs="Tahoma"/>
                <w:sz w:val="20"/>
                <w:szCs w:val="20"/>
              </w:rPr>
              <w:t xml:space="preserve">They must be </w:t>
            </w:r>
            <w:r w:rsidR="00C16708" w:rsidRPr="00BC1940">
              <w:rPr>
                <w:rFonts w:ascii="Lato" w:hAnsi="Lato" w:cs="Tahoma"/>
                <w:sz w:val="20"/>
                <w:szCs w:val="20"/>
              </w:rPr>
              <w:t>available to support with the development of event information prior to the event</w:t>
            </w:r>
            <w:r w:rsidR="00BE06F2" w:rsidRPr="00BC1940">
              <w:rPr>
                <w:rFonts w:ascii="Lato" w:hAnsi="Lato" w:cs="Tahoma"/>
                <w:sz w:val="20"/>
                <w:szCs w:val="20"/>
              </w:rPr>
              <w:t xml:space="preserve">, </w:t>
            </w:r>
            <w:r w:rsidR="00EB5A45" w:rsidRPr="00BC1940">
              <w:rPr>
                <w:rFonts w:ascii="Lato" w:hAnsi="Lato" w:cs="Tahoma"/>
                <w:sz w:val="20"/>
                <w:szCs w:val="20"/>
              </w:rPr>
              <w:t xml:space="preserve">be present on the event weekend </w:t>
            </w:r>
            <w:r w:rsidR="00BB5AED" w:rsidRPr="00BC1940">
              <w:rPr>
                <w:rFonts w:ascii="Lato" w:hAnsi="Lato" w:cs="Tahoma"/>
                <w:sz w:val="20"/>
                <w:szCs w:val="20"/>
              </w:rPr>
              <w:t xml:space="preserve">to support with event queries and provide the sport specific knowledge </w:t>
            </w:r>
            <w:r w:rsidR="00C16708" w:rsidRPr="00BC1940">
              <w:rPr>
                <w:rFonts w:ascii="Lato" w:hAnsi="Lato" w:cs="Tahoma"/>
                <w:sz w:val="20"/>
                <w:szCs w:val="20"/>
              </w:rPr>
              <w:t>to BUCS</w:t>
            </w:r>
            <w:r w:rsidR="00BC1940" w:rsidRPr="00BC1940">
              <w:rPr>
                <w:rFonts w:ascii="Lato" w:hAnsi="Lato" w:cs="Tahoma"/>
                <w:sz w:val="20"/>
                <w:szCs w:val="20"/>
              </w:rPr>
              <w:t>.</w:t>
            </w:r>
          </w:p>
        </w:tc>
      </w:tr>
      <w:tr w:rsidR="00584CB8" w:rsidRPr="002C023C" w14:paraId="03C04F1E" w14:textId="77777777" w:rsidTr="00ED2CA4">
        <w:tc>
          <w:tcPr>
            <w:tcW w:w="4077" w:type="dxa"/>
          </w:tcPr>
          <w:p w14:paraId="366A1220"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Organisation making application</w:t>
            </w:r>
          </w:p>
        </w:tc>
        <w:tc>
          <w:tcPr>
            <w:tcW w:w="10065" w:type="dxa"/>
          </w:tcPr>
          <w:p w14:paraId="1E46232E" w14:textId="77777777" w:rsidR="00584CB8" w:rsidRPr="002C023C" w:rsidRDefault="00584CB8" w:rsidP="00584CB8">
            <w:pPr>
              <w:spacing w:before="120" w:after="120"/>
              <w:rPr>
                <w:rFonts w:ascii="Lato" w:hAnsi="Lato" w:cs="Tahoma"/>
                <w:sz w:val="20"/>
                <w:szCs w:val="20"/>
              </w:rPr>
            </w:pPr>
          </w:p>
        </w:tc>
      </w:tr>
      <w:tr w:rsidR="00584CB8" w:rsidRPr="002C023C" w14:paraId="280FF756" w14:textId="77777777" w:rsidTr="00ED2CA4">
        <w:tc>
          <w:tcPr>
            <w:tcW w:w="4077" w:type="dxa"/>
          </w:tcPr>
          <w:p w14:paraId="03A7D63E"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Name of Venue Liaison</w:t>
            </w:r>
          </w:p>
        </w:tc>
        <w:tc>
          <w:tcPr>
            <w:tcW w:w="10065" w:type="dxa"/>
          </w:tcPr>
          <w:p w14:paraId="58D2BFAB" w14:textId="3DA5D67D" w:rsidR="00584CB8" w:rsidRPr="002C023C" w:rsidRDefault="00584CB8" w:rsidP="00584CB8">
            <w:pPr>
              <w:spacing w:before="120" w:after="120"/>
              <w:rPr>
                <w:rFonts w:ascii="Lato" w:hAnsi="Lato" w:cs="Tahoma"/>
                <w:sz w:val="20"/>
                <w:szCs w:val="20"/>
              </w:rPr>
            </w:pPr>
          </w:p>
        </w:tc>
      </w:tr>
      <w:tr w:rsidR="00584CB8" w:rsidRPr="002C023C" w14:paraId="32CD03C8" w14:textId="77777777" w:rsidTr="00ED2CA4">
        <w:tc>
          <w:tcPr>
            <w:tcW w:w="4077" w:type="dxa"/>
          </w:tcPr>
          <w:p w14:paraId="07906D85"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Job title</w:t>
            </w:r>
          </w:p>
        </w:tc>
        <w:tc>
          <w:tcPr>
            <w:tcW w:w="10065" w:type="dxa"/>
          </w:tcPr>
          <w:p w14:paraId="4AC64189" w14:textId="77777777" w:rsidR="00584CB8" w:rsidRPr="002C023C" w:rsidRDefault="00584CB8" w:rsidP="00584CB8">
            <w:pPr>
              <w:spacing w:before="120" w:after="120"/>
              <w:rPr>
                <w:rFonts w:ascii="Lato" w:hAnsi="Lato" w:cs="Tahoma"/>
                <w:sz w:val="20"/>
                <w:szCs w:val="20"/>
              </w:rPr>
            </w:pPr>
          </w:p>
        </w:tc>
      </w:tr>
      <w:tr w:rsidR="00584CB8" w:rsidRPr="002C023C" w14:paraId="093DB2CB" w14:textId="77777777" w:rsidTr="00ED2CA4">
        <w:tc>
          <w:tcPr>
            <w:tcW w:w="4077" w:type="dxa"/>
          </w:tcPr>
          <w:p w14:paraId="7E16CF6B"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Office phone number</w:t>
            </w:r>
          </w:p>
        </w:tc>
        <w:tc>
          <w:tcPr>
            <w:tcW w:w="10065" w:type="dxa"/>
          </w:tcPr>
          <w:p w14:paraId="4C202BD0" w14:textId="7AF89513" w:rsidR="00584CB8" w:rsidRPr="002C023C" w:rsidRDefault="00584CB8" w:rsidP="00584CB8">
            <w:pPr>
              <w:spacing w:before="120" w:after="120"/>
              <w:rPr>
                <w:rFonts w:ascii="Lato" w:hAnsi="Lato" w:cs="Tahoma"/>
                <w:sz w:val="20"/>
                <w:szCs w:val="20"/>
              </w:rPr>
            </w:pPr>
          </w:p>
        </w:tc>
      </w:tr>
      <w:tr w:rsidR="00584CB8" w:rsidRPr="002C023C" w14:paraId="7AF3108A" w14:textId="77777777" w:rsidTr="00ED2CA4">
        <w:tc>
          <w:tcPr>
            <w:tcW w:w="4077" w:type="dxa"/>
          </w:tcPr>
          <w:p w14:paraId="1F00BC43"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Mobile phone number</w:t>
            </w:r>
          </w:p>
        </w:tc>
        <w:tc>
          <w:tcPr>
            <w:tcW w:w="10065" w:type="dxa"/>
          </w:tcPr>
          <w:p w14:paraId="7A4317C0" w14:textId="77777777" w:rsidR="00584CB8" w:rsidRPr="002C023C" w:rsidRDefault="00584CB8" w:rsidP="00584CB8">
            <w:pPr>
              <w:spacing w:before="120" w:after="120"/>
              <w:rPr>
                <w:rFonts w:ascii="Lato" w:hAnsi="Lato" w:cs="Tahoma"/>
                <w:sz w:val="20"/>
                <w:szCs w:val="20"/>
              </w:rPr>
            </w:pPr>
          </w:p>
        </w:tc>
      </w:tr>
      <w:tr w:rsidR="00584CB8" w:rsidRPr="002C023C" w14:paraId="7581C3D4" w14:textId="77777777" w:rsidTr="00ED2CA4">
        <w:tc>
          <w:tcPr>
            <w:tcW w:w="4077" w:type="dxa"/>
          </w:tcPr>
          <w:p w14:paraId="59CE7EA2"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E-mail address</w:t>
            </w:r>
          </w:p>
        </w:tc>
        <w:tc>
          <w:tcPr>
            <w:tcW w:w="10065" w:type="dxa"/>
          </w:tcPr>
          <w:p w14:paraId="61DCFA78" w14:textId="77777777" w:rsidR="00584CB8" w:rsidRPr="002C023C" w:rsidRDefault="00584CB8" w:rsidP="00584CB8">
            <w:pPr>
              <w:spacing w:before="120" w:after="120"/>
              <w:rPr>
                <w:rFonts w:ascii="Lato" w:hAnsi="Lato" w:cs="Tahoma"/>
                <w:sz w:val="20"/>
                <w:szCs w:val="20"/>
              </w:rPr>
            </w:pPr>
          </w:p>
        </w:tc>
      </w:tr>
      <w:tr w:rsidR="00584CB8" w:rsidRPr="002C023C" w14:paraId="02FED57E" w14:textId="77777777" w:rsidTr="00ED2CA4">
        <w:tc>
          <w:tcPr>
            <w:tcW w:w="4077" w:type="dxa"/>
          </w:tcPr>
          <w:p w14:paraId="0E428DFC"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Organisation address</w:t>
            </w:r>
          </w:p>
        </w:tc>
        <w:tc>
          <w:tcPr>
            <w:tcW w:w="10065" w:type="dxa"/>
          </w:tcPr>
          <w:p w14:paraId="2A4DBAAA" w14:textId="068BDB0D" w:rsidR="00584CB8" w:rsidRPr="002C023C" w:rsidRDefault="00584CB8" w:rsidP="00584CB8">
            <w:pPr>
              <w:spacing w:before="120" w:after="120"/>
              <w:rPr>
                <w:rFonts w:ascii="Lato" w:hAnsi="Lato" w:cs="Tahoma"/>
                <w:sz w:val="20"/>
                <w:szCs w:val="20"/>
              </w:rPr>
            </w:pPr>
          </w:p>
        </w:tc>
      </w:tr>
      <w:tr w:rsidR="00584CB8" w:rsidRPr="002C023C" w14:paraId="2C8AFAFD" w14:textId="77777777" w:rsidTr="00ED2CA4">
        <w:tc>
          <w:tcPr>
            <w:tcW w:w="4077" w:type="dxa"/>
          </w:tcPr>
          <w:p w14:paraId="0550EC10"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Other</w:t>
            </w:r>
            <w:r w:rsidR="00ED2CA4" w:rsidRPr="002C023C">
              <w:rPr>
                <w:rFonts w:ascii="Lato" w:hAnsi="Lato" w:cs="Tahoma"/>
                <w:sz w:val="20"/>
                <w:szCs w:val="20"/>
              </w:rPr>
              <w:t xml:space="preserve"> contact</w:t>
            </w:r>
            <w:r w:rsidRPr="002C023C">
              <w:rPr>
                <w:rFonts w:ascii="Lato" w:hAnsi="Lato" w:cs="Tahoma"/>
                <w:sz w:val="20"/>
                <w:szCs w:val="20"/>
              </w:rPr>
              <w:t xml:space="preserve"> information (if necessary)</w:t>
            </w:r>
          </w:p>
        </w:tc>
        <w:tc>
          <w:tcPr>
            <w:tcW w:w="10065" w:type="dxa"/>
          </w:tcPr>
          <w:p w14:paraId="0C7CD884" w14:textId="77777777" w:rsidR="00584CB8" w:rsidRPr="002C023C" w:rsidRDefault="00584CB8" w:rsidP="00584CB8">
            <w:pPr>
              <w:spacing w:before="120" w:after="120"/>
              <w:rPr>
                <w:rFonts w:ascii="Lato" w:hAnsi="Lato" w:cs="Tahoma"/>
                <w:sz w:val="20"/>
                <w:szCs w:val="20"/>
              </w:rPr>
            </w:pPr>
          </w:p>
        </w:tc>
      </w:tr>
    </w:tbl>
    <w:p w14:paraId="6ACB8B96" w14:textId="4C3FAF3A" w:rsidR="001B1389" w:rsidRPr="002C023C" w:rsidRDefault="001B1389">
      <w:pPr>
        <w:rPr>
          <w:rFonts w:ascii="Lato" w:hAnsi="Lato" w:cs="Tahoma"/>
        </w:rPr>
      </w:pPr>
    </w:p>
    <w:tbl>
      <w:tblPr>
        <w:tblStyle w:val="TableGrid"/>
        <w:tblW w:w="0" w:type="auto"/>
        <w:tblLook w:val="04A0" w:firstRow="1" w:lastRow="0" w:firstColumn="1" w:lastColumn="0" w:noHBand="0" w:noVBand="1"/>
      </w:tblPr>
      <w:tblGrid>
        <w:gridCol w:w="4076"/>
        <w:gridCol w:w="10030"/>
      </w:tblGrid>
      <w:tr w:rsidR="00ED2CA4" w:rsidRPr="002C023C" w14:paraId="24E2D7F5" w14:textId="77777777" w:rsidTr="00DE1D54">
        <w:tc>
          <w:tcPr>
            <w:tcW w:w="14109" w:type="dxa"/>
            <w:gridSpan w:val="2"/>
          </w:tcPr>
          <w:p w14:paraId="1DB6DDF9" w14:textId="2C85C3A8" w:rsidR="00ED2CA4" w:rsidRPr="002C023C" w:rsidRDefault="00C41D61" w:rsidP="00ED2CA4">
            <w:pPr>
              <w:spacing w:before="120" w:after="120"/>
              <w:rPr>
                <w:rFonts w:ascii="Lato" w:hAnsi="Lato" w:cs="Tahoma"/>
                <w:b/>
                <w:sz w:val="28"/>
                <w:szCs w:val="28"/>
              </w:rPr>
            </w:pPr>
            <w:r w:rsidRPr="002C023C">
              <w:rPr>
                <w:rFonts w:ascii="Lato" w:hAnsi="Lato" w:cs="Tahoma"/>
                <w:b/>
                <w:sz w:val="28"/>
                <w:szCs w:val="28"/>
              </w:rPr>
              <w:t>2</w:t>
            </w:r>
            <w:r w:rsidR="00F5437D" w:rsidRPr="002C023C">
              <w:rPr>
                <w:rFonts w:ascii="Lato" w:hAnsi="Lato" w:cs="Tahoma"/>
                <w:b/>
                <w:sz w:val="28"/>
                <w:szCs w:val="28"/>
              </w:rPr>
              <w:t>.0</w:t>
            </w:r>
            <w:r w:rsidRPr="002C023C">
              <w:rPr>
                <w:rFonts w:ascii="Lato" w:hAnsi="Lato" w:cs="Tahoma"/>
                <w:b/>
                <w:sz w:val="28"/>
                <w:szCs w:val="28"/>
              </w:rPr>
              <w:t xml:space="preserve"> </w:t>
            </w:r>
            <w:r w:rsidR="00ED2CA4" w:rsidRPr="002C023C">
              <w:rPr>
                <w:rFonts w:ascii="Lato" w:hAnsi="Lato" w:cs="Tahoma"/>
                <w:b/>
                <w:sz w:val="28"/>
                <w:szCs w:val="28"/>
              </w:rPr>
              <w:t>Guarantor</w:t>
            </w:r>
          </w:p>
          <w:p w14:paraId="0B6E6344" w14:textId="77777777" w:rsidR="00ED2CA4" w:rsidRPr="002C023C" w:rsidRDefault="00ED2CA4" w:rsidP="00E011C7">
            <w:pPr>
              <w:spacing w:before="120" w:after="120"/>
              <w:rPr>
                <w:rFonts w:ascii="Lato" w:hAnsi="Lato" w:cs="Tahoma"/>
                <w:sz w:val="20"/>
                <w:szCs w:val="20"/>
              </w:rPr>
            </w:pPr>
            <w:r w:rsidRPr="002C023C">
              <w:rPr>
                <w:rFonts w:ascii="Lato" w:hAnsi="Lato" w:cs="Tahoma"/>
                <w:sz w:val="20"/>
                <w:szCs w:val="20"/>
              </w:rPr>
              <w:t xml:space="preserve">If this application is completed by a BUCS member institution the bid requires the </w:t>
            </w:r>
            <w:r w:rsidR="0054090E" w:rsidRPr="002C023C">
              <w:rPr>
                <w:rFonts w:ascii="Lato" w:hAnsi="Lato" w:cs="Tahoma"/>
                <w:sz w:val="20"/>
                <w:szCs w:val="20"/>
              </w:rPr>
              <w:t xml:space="preserve">endorsement and </w:t>
            </w:r>
            <w:r w:rsidRPr="002C023C">
              <w:rPr>
                <w:rFonts w:ascii="Lato" w:hAnsi="Lato" w:cs="Tahoma"/>
                <w:sz w:val="20"/>
                <w:szCs w:val="20"/>
              </w:rPr>
              <w:t>support of the institution’s athletic union or sports departm</w:t>
            </w:r>
            <w:r w:rsidR="00E011C7" w:rsidRPr="002C023C">
              <w:rPr>
                <w:rFonts w:ascii="Lato" w:hAnsi="Lato" w:cs="Tahoma"/>
                <w:sz w:val="20"/>
                <w:szCs w:val="20"/>
              </w:rPr>
              <w:t>ent Director of Sport (or similar)</w:t>
            </w:r>
            <w:r w:rsidRPr="002C023C">
              <w:rPr>
                <w:rFonts w:ascii="Lato" w:hAnsi="Lato" w:cs="Tahoma"/>
                <w:sz w:val="20"/>
                <w:szCs w:val="20"/>
              </w:rPr>
              <w:t>.</w:t>
            </w:r>
            <w:r w:rsidR="00DE1D54" w:rsidRPr="002C023C">
              <w:rPr>
                <w:rFonts w:ascii="Lato" w:hAnsi="Lato" w:cs="Tahoma"/>
                <w:sz w:val="20"/>
                <w:szCs w:val="20"/>
              </w:rPr>
              <w:t xml:space="preserve"> </w:t>
            </w:r>
          </w:p>
        </w:tc>
      </w:tr>
      <w:tr w:rsidR="00DE1D54" w:rsidRPr="002C023C" w14:paraId="0AEFFAC8" w14:textId="77777777" w:rsidTr="00DE1D54">
        <w:tc>
          <w:tcPr>
            <w:tcW w:w="4077" w:type="dxa"/>
          </w:tcPr>
          <w:p w14:paraId="2D83AAF2" w14:textId="77777777" w:rsidR="00DE1D54" w:rsidRPr="002C023C" w:rsidRDefault="00DE1D54" w:rsidP="00ED2CA4">
            <w:pPr>
              <w:spacing w:before="120" w:after="120"/>
              <w:rPr>
                <w:rFonts w:ascii="Lato" w:hAnsi="Lato" w:cs="Tahoma"/>
                <w:sz w:val="20"/>
                <w:szCs w:val="20"/>
              </w:rPr>
            </w:pPr>
            <w:r w:rsidRPr="002C023C">
              <w:rPr>
                <w:rFonts w:ascii="Lato" w:hAnsi="Lato" w:cs="Tahoma"/>
                <w:sz w:val="20"/>
                <w:szCs w:val="20"/>
              </w:rPr>
              <w:t xml:space="preserve">Name of </w:t>
            </w:r>
            <w:r w:rsidR="00C41D61" w:rsidRPr="002C023C">
              <w:rPr>
                <w:rFonts w:ascii="Lato" w:hAnsi="Lato" w:cs="Tahoma"/>
                <w:sz w:val="20"/>
                <w:szCs w:val="20"/>
              </w:rPr>
              <w:t xml:space="preserve">senior </w:t>
            </w:r>
            <w:r w:rsidRPr="002C023C">
              <w:rPr>
                <w:rFonts w:ascii="Lato" w:hAnsi="Lato" w:cs="Tahoma"/>
                <w:sz w:val="20"/>
                <w:szCs w:val="20"/>
              </w:rPr>
              <w:t>staff member</w:t>
            </w:r>
          </w:p>
        </w:tc>
        <w:tc>
          <w:tcPr>
            <w:tcW w:w="10032" w:type="dxa"/>
          </w:tcPr>
          <w:p w14:paraId="2F41D0B2" w14:textId="77777777" w:rsidR="00DE1D54" w:rsidRPr="002C023C" w:rsidRDefault="00DE1D54" w:rsidP="00ED2CA4">
            <w:pPr>
              <w:spacing w:before="120" w:after="120"/>
              <w:rPr>
                <w:rFonts w:ascii="Lato" w:hAnsi="Lato" w:cs="Tahoma"/>
                <w:sz w:val="20"/>
                <w:szCs w:val="20"/>
              </w:rPr>
            </w:pPr>
          </w:p>
        </w:tc>
      </w:tr>
      <w:tr w:rsidR="00DE1D54" w:rsidRPr="002C023C" w14:paraId="72798918" w14:textId="77777777" w:rsidTr="00DE1D54">
        <w:tc>
          <w:tcPr>
            <w:tcW w:w="4077" w:type="dxa"/>
          </w:tcPr>
          <w:p w14:paraId="33749463" w14:textId="77777777" w:rsidR="00DE1D54" w:rsidRPr="002C023C" w:rsidRDefault="00DE1D54" w:rsidP="00ED2CA4">
            <w:pPr>
              <w:spacing w:before="120" w:after="120"/>
              <w:rPr>
                <w:rFonts w:ascii="Lato" w:hAnsi="Lato" w:cs="Tahoma"/>
                <w:sz w:val="20"/>
                <w:szCs w:val="20"/>
              </w:rPr>
            </w:pPr>
            <w:r w:rsidRPr="002C023C">
              <w:rPr>
                <w:rFonts w:ascii="Lato" w:hAnsi="Lato" w:cs="Tahoma"/>
                <w:sz w:val="20"/>
                <w:szCs w:val="20"/>
              </w:rPr>
              <w:t>Job title</w:t>
            </w:r>
          </w:p>
        </w:tc>
        <w:tc>
          <w:tcPr>
            <w:tcW w:w="10032" w:type="dxa"/>
          </w:tcPr>
          <w:p w14:paraId="1A6D699E" w14:textId="74A57661" w:rsidR="00DE1D54" w:rsidRPr="002C023C" w:rsidRDefault="00DE1D54" w:rsidP="00ED2CA4">
            <w:pPr>
              <w:spacing w:before="120" w:after="120"/>
              <w:rPr>
                <w:rFonts w:ascii="Lato" w:hAnsi="Lato" w:cs="Tahoma"/>
                <w:sz w:val="20"/>
                <w:szCs w:val="20"/>
              </w:rPr>
            </w:pPr>
          </w:p>
        </w:tc>
      </w:tr>
      <w:tr w:rsidR="00DE1D54" w:rsidRPr="002C023C" w14:paraId="68983190" w14:textId="77777777" w:rsidTr="00DE1D54">
        <w:tc>
          <w:tcPr>
            <w:tcW w:w="4077" w:type="dxa"/>
          </w:tcPr>
          <w:p w14:paraId="3B8D4E7D" w14:textId="77777777" w:rsidR="00DE1D54" w:rsidRPr="002C023C" w:rsidRDefault="00DE1D54" w:rsidP="00ED2CA4">
            <w:pPr>
              <w:spacing w:before="120" w:after="120"/>
              <w:rPr>
                <w:rFonts w:ascii="Lato" w:hAnsi="Lato" w:cs="Tahoma"/>
                <w:sz w:val="20"/>
                <w:szCs w:val="20"/>
              </w:rPr>
            </w:pPr>
            <w:r w:rsidRPr="002C023C">
              <w:rPr>
                <w:rFonts w:ascii="Lato" w:hAnsi="Lato" w:cs="Tahoma"/>
                <w:sz w:val="20"/>
                <w:szCs w:val="20"/>
              </w:rPr>
              <w:t>Office phone number</w:t>
            </w:r>
          </w:p>
        </w:tc>
        <w:tc>
          <w:tcPr>
            <w:tcW w:w="10032" w:type="dxa"/>
          </w:tcPr>
          <w:p w14:paraId="3708D320" w14:textId="77777777" w:rsidR="00DE1D54" w:rsidRPr="002C023C" w:rsidRDefault="00DE1D54" w:rsidP="00ED2CA4">
            <w:pPr>
              <w:spacing w:before="120" w:after="120"/>
              <w:rPr>
                <w:rFonts w:ascii="Lato" w:hAnsi="Lato" w:cs="Tahoma"/>
                <w:sz w:val="20"/>
                <w:szCs w:val="20"/>
              </w:rPr>
            </w:pPr>
          </w:p>
        </w:tc>
      </w:tr>
      <w:tr w:rsidR="00DE1D54" w:rsidRPr="002C023C" w14:paraId="56F43921" w14:textId="77777777" w:rsidTr="00DE1D54">
        <w:tc>
          <w:tcPr>
            <w:tcW w:w="4077" w:type="dxa"/>
          </w:tcPr>
          <w:p w14:paraId="31B25155" w14:textId="77777777" w:rsidR="00DE1D54" w:rsidRPr="002C023C" w:rsidRDefault="00DE1D54" w:rsidP="00ED2CA4">
            <w:pPr>
              <w:spacing w:before="120" w:after="120"/>
              <w:rPr>
                <w:rFonts w:ascii="Lato" w:hAnsi="Lato" w:cs="Tahoma"/>
                <w:sz w:val="20"/>
                <w:szCs w:val="20"/>
              </w:rPr>
            </w:pPr>
            <w:r w:rsidRPr="002C023C">
              <w:rPr>
                <w:rFonts w:ascii="Lato" w:hAnsi="Lato" w:cs="Tahoma"/>
                <w:sz w:val="20"/>
                <w:szCs w:val="20"/>
              </w:rPr>
              <w:t>E-mail address</w:t>
            </w:r>
          </w:p>
        </w:tc>
        <w:tc>
          <w:tcPr>
            <w:tcW w:w="10032" w:type="dxa"/>
          </w:tcPr>
          <w:p w14:paraId="20E6F290" w14:textId="33F88303" w:rsidR="00DE1D54" w:rsidRPr="002C023C" w:rsidRDefault="00DE1D54" w:rsidP="00ED2CA4">
            <w:pPr>
              <w:spacing w:before="120" w:after="120"/>
              <w:rPr>
                <w:rFonts w:ascii="Lato" w:hAnsi="Lato" w:cs="Tahoma"/>
                <w:sz w:val="20"/>
                <w:szCs w:val="20"/>
              </w:rPr>
            </w:pPr>
          </w:p>
        </w:tc>
      </w:tr>
    </w:tbl>
    <w:p w14:paraId="32FC4FC3" w14:textId="41872A8D" w:rsidR="00C81EFA" w:rsidRPr="002C023C" w:rsidRDefault="00C81EFA">
      <w:pPr>
        <w:rPr>
          <w:rFonts w:ascii="Lato" w:hAnsi="Lato" w:cs="Tahoma"/>
        </w:rPr>
      </w:pPr>
    </w:p>
    <w:tbl>
      <w:tblPr>
        <w:tblStyle w:val="TableGrid"/>
        <w:tblW w:w="0" w:type="auto"/>
        <w:tblLook w:val="04A0" w:firstRow="1" w:lastRow="0" w:firstColumn="1" w:lastColumn="0" w:noHBand="0" w:noVBand="1"/>
      </w:tblPr>
      <w:tblGrid>
        <w:gridCol w:w="1847"/>
        <w:gridCol w:w="2842"/>
        <w:gridCol w:w="1142"/>
        <w:gridCol w:w="1291"/>
        <w:gridCol w:w="4084"/>
        <w:gridCol w:w="1450"/>
        <w:gridCol w:w="1450"/>
      </w:tblGrid>
      <w:tr w:rsidR="00204DD8" w:rsidRPr="002C023C" w14:paraId="758E8CA4" w14:textId="77777777">
        <w:trPr>
          <w:trHeight w:hRule="exact" w:val="1065"/>
        </w:trPr>
        <w:tc>
          <w:tcPr>
            <w:tcW w:w="14106" w:type="dxa"/>
            <w:gridSpan w:val="7"/>
          </w:tcPr>
          <w:p w14:paraId="0F7A5996" w14:textId="12E3B45F" w:rsidR="00204DD8" w:rsidRPr="00A41086" w:rsidRDefault="00204DD8" w:rsidP="007357C6">
            <w:pPr>
              <w:spacing w:before="120" w:after="120"/>
              <w:rPr>
                <w:rFonts w:ascii="Lato" w:hAnsi="Lato" w:cs="Tahoma"/>
                <w:b/>
                <w:sz w:val="28"/>
                <w:szCs w:val="28"/>
              </w:rPr>
            </w:pPr>
            <w:r w:rsidRPr="00A41086">
              <w:rPr>
                <w:rFonts w:ascii="Lato" w:hAnsi="Lato" w:cs="Tahoma"/>
                <w:b/>
                <w:sz w:val="28"/>
                <w:szCs w:val="28"/>
              </w:rPr>
              <w:t xml:space="preserve">3.0 Venue: </w:t>
            </w:r>
            <w:r w:rsidR="003B426A">
              <w:rPr>
                <w:rFonts w:ascii="Lato" w:hAnsi="Lato" w:cs="Tahoma"/>
                <w:b/>
                <w:sz w:val="28"/>
                <w:szCs w:val="28"/>
              </w:rPr>
              <w:t>T</w:t>
            </w:r>
            <w:r w:rsidRPr="00A41086">
              <w:rPr>
                <w:rFonts w:ascii="Lato" w:hAnsi="Lato" w:cs="Tahoma"/>
                <w:b/>
                <w:sz w:val="28"/>
                <w:szCs w:val="28"/>
              </w:rPr>
              <w:t xml:space="preserve">echnical </w:t>
            </w:r>
            <w:r w:rsidR="003B426A">
              <w:rPr>
                <w:rFonts w:ascii="Lato" w:hAnsi="Lato" w:cs="Tahoma"/>
                <w:b/>
                <w:sz w:val="28"/>
                <w:szCs w:val="28"/>
              </w:rPr>
              <w:t>S</w:t>
            </w:r>
            <w:r w:rsidRPr="00A41086">
              <w:rPr>
                <w:rFonts w:ascii="Lato" w:hAnsi="Lato" w:cs="Tahoma"/>
                <w:b/>
                <w:sz w:val="28"/>
                <w:szCs w:val="28"/>
              </w:rPr>
              <w:t>pecification</w:t>
            </w:r>
          </w:p>
          <w:p w14:paraId="148CB87F" w14:textId="63CB8B0F" w:rsidR="00204DD8" w:rsidRPr="002C023C" w:rsidRDefault="00204DD8" w:rsidP="007357C6">
            <w:pPr>
              <w:rPr>
                <w:rFonts w:ascii="Lato" w:hAnsi="Lato" w:cs="Tahoma"/>
              </w:rPr>
            </w:pPr>
            <w:r w:rsidRPr="00A41086">
              <w:rPr>
                <w:rFonts w:ascii="Lato" w:hAnsi="Lato" w:cs="Tahoma"/>
                <w:sz w:val="20"/>
                <w:szCs w:val="20"/>
              </w:rPr>
              <w:t>The following areas are essential to the competition elements of the event.</w:t>
            </w:r>
          </w:p>
        </w:tc>
      </w:tr>
      <w:tr w:rsidR="008878FC" w:rsidRPr="002C023C" w14:paraId="7C07E494" w14:textId="77777777" w:rsidTr="008878FC">
        <w:tc>
          <w:tcPr>
            <w:tcW w:w="1847" w:type="dxa"/>
          </w:tcPr>
          <w:p w14:paraId="78B66BBB" w14:textId="77777777" w:rsidR="008878FC" w:rsidRPr="002C023C" w:rsidRDefault="008878FC" w:rsidP="00C81EFA">
            <w:pPr>
              <w:spacing w:before="120" w:after="120"/>
              <w:rPr>
                <w:rFonts w:ascii="Lato" w:hAnsi="Lato" w:cs="Tahoma"/>
                <w:sz w:val="20"/>
                <w:szCs w:val="20"/>
              </w:rPr>
            </w:pPr>
            <w:r w:rsidRPr="002C023C">
              <w:rPr>
                <w:rFonts w:ascii="Lato" w:hAnsi="Lato" w:cs="Tahoma"/>
                <w:sz w:val="20"/>
                <w:szCs w:val="20"/>
              </w:rPr>
              <w:t>Area</w:t>
            </w:r>
          </w:p>
        </w:tc>
        <w:tc>
          <w:tcPr>
            <w:tcW w:w="2842" w:type="dxa"/>
          </w:tcPr>
          <w:p w14:paraId="094FE464" w14:textId="77777777" w:rsidR="008878FC" w:rsidRPr="002C023C" w:rsidRDefault="008878FC" w:rsidP="00C81EFA">
            <w:pPr>
              <w:spacing w:before="120" w:after="120"/>
              <w:rPr>
                <w:rFonts w:ascii="Lato" w:hAnsi="Lato" w:cs="Tahoma"/>
                <w:sz w:val="20"/>
                <w:szCs w:val="20"/>
              </w:rPr>
            </w:pPr>
            <w:r w:rsidRPr="002C023C">
              <w:rPr>
                <w:rFonts w:ascii="Lato" w:hAnsi="Lato" w:cs="Tahoma"/>
                <w:sz w:val="20"/>
                <w:szCs w:val="20"/>
              </w:rPr>
              <w:t>Specification required</w:t>
            </w:r>
          </w:p>
        </w:tc>
        <w:tc>
          <w:tcPr>
            <w:tcW w:w="1142" w:type="dxa"/>
          </w:tcPr>
          <w:p w14:paraId="54DE02B4" w14:textId="3BC02711" w:rsidR="008878FC" w:rsidRPr="002C023C" w:rsidRDefault="00EE354B" w:rsidP="00C81EFA">
            <w:pPr>
              <w:spacing w:before="120" w:after="120"/>
              <w:rPr>
                <w:rFonts w:ascii="Lato" w:hAnsi="Lato" w:cs="Tahoma"/>
                <w:sz w:val="20"/>
                <w:szCs w:val="20"/>
              </w:rPr>
            </w:pPr>
            <w:r>
              <w:rPr>
                <w:rFonts w:ascii="Lato" w:hAnsi="Lato" w:cs="Tahoma"/>
                <w:sz w:val="20"/>
                <w:szCs w:val="20"/>
              </w:rPr>
              <w:t xml:space="preserve">Essential (E) or Desirable (D) </w:t>
            </w:r>
          </w:p>
        </w:tc>
        <w:tc>
          <w:tcPr>
            <w:tcW w:w="1291" w:type="dxa"/>
          </w:tcPr>
          <w:p w14:paraId="58F982C1" w14:textId="4EE8D270" w:rsidR="008878FC" w:rsidRPr="002C023C" w:rsidRDefault="008878FC" w:rsidP="00C81EFA">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4084" w:type="dxa"/>
          </w:tcPr>
          <w:p w14:paraId="771A0951" w14:textId="77777777" w:rsidR="008878FC" w:rsidRPr="002C023C" w:rsidRDefault="008878FC" w:rsidP="00C81EFA">
            <w:pPr>
              <w:spacing w:before="120" w:after="120"/>
              <w:rPr>
                <w:rFonts w:ascii="Lato" w:hAnsi="Lato" w:cs="Tahoma"/>
                <w:sz w:val="20"/>
                <w:szCs w:val="20"/>
              </w:rPr>
            </w:pPr>
            <w:r w:rsidRPr="002C023C">
              <w:rPr>
                <w:rFonts w:ascii="Lato" w:hAnsi="Lato" w:cs="Tahoma"/>
                <w:sz w:val="20"/>
                <w:szCs w:val="20"/>
              </w:rPr>
              <w:t>Provision / description</w:t>
            </w:r>
          </w:p>
        </w:tc>
        <w:tc>
          <w:tcPr>
            <w:tcW w:w="1450" w:type="dxa"/>
          </w:tcPr>
          <w:p w14:paraId="3CE45526" w14:textId="77777777" w:rsidR="008878FC" w:rsidRPr="002C023C" w:rsidRDefault="008878FC" w:rsidP="00C81EFA">
            <w:pPr>
              <w:spacing w:before="120" w:after="120"/>
              <w:rPr>
                <w:rFonts w:ascii="Lato" w:hAnsi="Lato" w:cs="Tahoma"/>
                <w:sz w:val="20"/>
                <w:szCs w:val="20"/>
              </w:rPr>
            </w:pPr>
            <w:r w:rsidRPr="002C023C">
              <w:rPr>
                <w:rFonts w:ascii="Lato" w:hAnsi="Lato" w:cs="Tahoma"/>
                <w:sz w:val="20"/>
                <w:szCs w:val="20"/>
              </w:rPr>
              <w:t>Responsibility to organise</w:t>
            </w:r>
          </w:p>
        </w:tc>
        <w:tc>
          <w:tcPr>
            <w:tcW w:w="1450" w:type="dxa"/>
          </w:tcPr>
          <w:p w14:paraId="1EA35BDD" w14:textId="77777777" w:rsidR="008878FC" w:rsidRPr="002C023C" w:rsidRDefault="008878FC" w:rsidP="00C81EFA">
            <w:pPr>
              <w:spacing w:before="120" w:after="120"/>
              <w:rPr>
                <w:rFonts w:ascii="Lato" w:hAnsi="Lato" w:cs="Tahoma"/>
                <w:sz w:val="20"/>
                <w:szCs w:val="20"/>
              </w:rPr>
            </w:pPr>
            <w:r w:rsidRPr="002C023C">
              <w:rPr>
                <w:rFonts w:ascii="Lato" w:hAnsi="Lato" w:cs="Tahoma"/>
                <w:sz w:val="20"/>
                <w:szCs w:val="20"/>
              </w:rPr>
              <w:t>Responsibility to finance</w:t>
            </w:r>
          </w:p>
        </w:tc>
      </w:tr>
      <w:tr w:rsidR="008878FC" w:rsidRPr="002C023C" w14:paraId="12999D71" w14:textId="77777777" w:rsidTr="008878FC">
        <w:tc>
          <w:tcPr>
            <w:tcW w:w="1847" w:type="dxa"/>
          </w:tcPr>
          <w:p w14:paraId="55D903EA" w14:textId="7C547C4A" w:rsidR="008878FC" w:rsidRPr="002C023C" w:rsidRDefault="008878FC" w:rsidP="00C81EFA">
            <w:pPr>
              <w:spacing w:before="120" w:after="120"/>
              <w:rPr>
                <w:rFonts w:ascii="Lato" w:hAnsi="Lato" w:cs="Tahoma"/>
                <w:sz w:val="20"/>
                <w:szCs w:val="20"/>
              </w:rPr>
            </w:pPr>
            <w:r w:rsidRPr="002C023C">
              <w:rPr>
                <w:rFonts w:ascii="Lato" w:hAnsi="Lato" w:cs="Tahoma"/>
                <w:sz w:val="20"/>
                <w:szCs w:val="20"/>
              </w:rPr>
              <w:t xml:space="preserve">3.1 </w:t>
            </w:r>
            <w:r>
              <w:rPr>
                <w:rFonts w:ascii="Lato" w:hAnsi="Lato" w:cs="Tahoma"/>
                <w:sz w:val="20"/>
                <w:szCs w:val="20"/>
              </w:rPr>
              <w:t>Court</w:t>
            </w:r>
          </w:p>
        </w:tc>
        <w:tc>
          <w:tcPr>
            <w:tcW w:w="2842" w:type="dxa"/>
          </w:tcPr>
          <w:p w14:paraId="5C4F8E2A" w14:textId="77777777" w:rsidR="008878FC" w:rsidRDefault="008878FC" w:rsidP="00C81EFA">
            <w:pPr>
              <w:spacing w:before="120" w:after="120"/>
              <w:rPr>
                <w:rFonts w:ascii="Lato" w:hAnsi="Lato" w:cs="Tahoma"/>
                <w:sz w:val="20"/>
                <w:szCs w:val="20"/>
              </w:rPr>
            </w:pPr>
            <w:r w:rsidRPr="0034052B">
              <w:rPr>
                <w:rFonts w:ascii="Lato" w:hAnsi="Lato" w:cs="Tahoma"/>
                <w:sz w:val="20"/>
                <w:szCs w:val="20"/>
              </w:rPr>
              <w:t>Accurately measured and marked out futsal court</w:t>
            </w:r>
            <w:r>
              <w:rPr>
                <w:rFonts w:ascii="Lato" w:hAnsi="Lato" w:cs="Tahoma"/>
                <w:sz w:val="20"/>
                <w:szCs w:val="20"/>
              </w:rPr>
              <w:t xml:space="preserve">. </w:t>
            </w:r>
          </w:p>
          <w:p w14:paraId="4B05DAEE" w14:textId="7CBEE2C7" w:rsidR="008878FC" w:rsidRDefault="008878FC" w:rsidP="00C81EFA">
            <w:pPr>
              <w:spacing w:before="120" w:after="120"/>
              <w:rPr>
                <w:rFonts w:ascii="Lato" w:hAnsi="Lato" w:cs="Tahoma"/>
                <w:sz w:val="20"/>
                <w:szCs w:val="20"/>
              </w:rPr>
            </w:pPr>
            <w:r w:rsidRPr="007B7648">
              <w:rPr>
                <w:rFonts w:ascii="Lato" w:hAnsi="Lato" w:cs="Tahoma"/>
                <w:b/>
                <w:bCs/>
                <w:sz w:val="20"/>
                <w:szCs w:val="20"/>
              </w:rPr>
              <w:t>FUT 6.1.2</w:t>
            </w:r>
            <w:r w:rsidRPr="007B7648">
              <w:rPr>
                <w:rFonts w:ascii="Lato" w:hAnsi="Lato" w:cs="Tahoma"/>
                <w:sz w:val="20"/>
                <w:szCs w:val="20"/>
              </w:rPr>
              <w:t> The surface of the pitch must be flat and smooth, and be comprised of non-abrasive surfaces, made of wood or artificial material. Artificial turf pitches are not permitted.</w:t>
            </w:r>
          </w:p>
          <w:p w14:paraId="546E690F" w14:textId="77777777" w:rsidR="008878FC" w:rsidRDefault="008878FC" w:rsidP="00C81EFA">
            <w:pPr>
              <w:spacing w:before="120" w:after="120"/>
              <w:rPr>
                <w:rFonts w:ascii="Lato" w:hAnsi="Lato" w:cs="Tahoma"/>
                <w:sz w:val="20"/>
                <w:szCs w:val="20"/>
              </w:rPr>
            </w:pPr>
            <w:r w:rsidRPr="007B7648">
              <w:rPr>
                <w:rFonts w:ascii="Lato" w:hAnsi="Lato" w:cs="Tahoma"/>
                <w:b/>
                <w:bCs/>
                <w:sz w:val="20"/>
                <w:szCs w:val="20"/>
              </w:rPr>
              <w:t>FUT 6.1.3</w:t>
            </w:r>
            <w:r w:rsidRPr="007B7648">
              <w:rPr>
                <w:rFonts w:ascii="Lato" w:hAnsi="Lato" w:cs="Tahoma"/>
                <w:sz w:val="20"/>
                <w:szCs w:val="20"/>
              </w:rPr>
              <w:t xml:space="preserve"> Pitch markings must be as per the requirements of Law 1 of the FIFA Futsal Laws of the Game, including for the penalty areas, the 10m marks, the substitution zones and the corner areas which each have their own sub-sections. Markings for the technical areas are preferred, but not mandatory, but sufficient space for both must be provided.</w:t>
            </w:r>
          </w:p>
          <w:p w14:paraId="0178157B" w14:textId="513042D0" w:rsidR="008878FC" w:rsidRPr="002C023C" w:rsidRDefault="008878FC" w:rsidP="007B7648">
            <w:pPr>
              <w:spacing w:before="120" w:after="120"/>
              <w:rPr>
                <w:rFonts w:ascii="Lato" w:hAnsi="Lato" w:cs="Tahoma"/>
                <w:sz w:val="20"/>
                <w:szCs w:val="20"/>
              </w:rPr>
            </w:pPr>
            <w:r w:rsidRPr="007B7648">
              <w:rPr>
                <w:rFonts w:ascii="Lato" w:hAnsi="Lato" w:cs="Tahoma"/>
                <w:b/>
                <w:bCs/>
                <w:sz w:val="20"/>
                <w:szCs w:val="20"/>
              </w:rPr>
              <w:t>FUT 6.1.4</w:t>
            </w:r>
            <w:r w:rsidRPr="007B7648">
              <w:rPr>
                <w:rFonts w:ascii="Lato" w:hAnsi="Lato" w:cs="Tahoma"/>
                <w:sz w:val="20"/>
                <w:szCs w:val="20"/>
              </w:rPr>
              <w:t xml:space="preserve"> The dimensions of the pitch must be between 25m and 42m in length and 15m and 25m in width, ideally closer to the larger size, with at least a 1m run off, though at least 2m is preferable. </w:t>
            </w:r>
          </w:p>
        </w:tc>
        <w:tc>
          <w:tcPr>
            <w:tcW w:w="1142" w:type="dxa"/>
          </w:tcPr>
          <w:p w14:paraId="5A05BF22" w14:textId="08107394" w:rsidR="008878FC" w:rsidRPr="002C023C" w:rsidRDefault="00C66477" w:rsidP="00C81EFA">
            <w:pPr>
              <w:spacing w:before="120" w:after="120"/>
              <w:rPr>
                <w:rFonts w:ascii="Lato" w:hAnsi="Lato" w:cs="Tahoma"/>
                <w:sz w:val="20"/>
                <w:szCs w:val="20"/>
              </w:rPr>
            </w:pPr>
            <w:r>
              <w:rPr>
                <w:rFonts w:ascii="Lato" w:hAnsi="Lato" w:cs="Tahoma"/>
                <w:sz w:val="20"/>
                <w:szCs w:val="20"/>
              </w:rPr>
              <w:t>E</w:t>
            </w:r>
          </w:p>
        </w:tc>
        <w:tc>
          <w:tcPr>
            <w:tcW w:w="1291" w:type="dxa"/>
          </w:tcPr>
          <w:p w14:paraId="76DCD19E" w14:textId="76CE0E41" w:rsidR="008878FC" w:rsidRPr="002C023C" w:rsidRDefault="008878FC" w:rsidP="00C81EFA">
            <w:pPr>
              <w:spacing w:before="120" w:after="120"/>
              <w:rPr>
                <w:rFonts w:ascii="Lato" w:hAnsi="Lato" w:cs="Tahoma"/>
                <w:sz w:val="20"/>
                <w:szCs w:val="20"/>
              </w:rPr>
            </w:pPr>
          </w:p>
        </w:tc>
        <w:tc>
          <w:tcPr>
            <w:tcW w:w="4084" w:type="dxa"/>
          </w:tcPr>
          <w:p w14:paraId="1062949C" w14:textId="1877652E" w:rsidR="008878FC" w:rsidRPr="003E68F9" w:rsidRDefault="008878FC" w:rsidP="00C81EFA">
            <w:pPr>
              <w:spacing w:before="120" w:after="120"/>
              <w:rPr>
                <w:rFonts w:ascii="Lato" w:hAnsi="Lato" w:cs="Tahoma"/>
                <w:iCs/>
                <w:sz w:val="20"/>
                <w:szCs w:val="20"/>
              </w:rPr>
            </w:pPr>
          </w:p>
        </w:tc>
        <w:tc>
          <w:tcPr>
            <w:tcW w:w="1450" w:type="dxa"/>
            <w:vAlign w:val="center"/>
          </w:tcPr>
          <w:p w14:paraId="30EBED94" w14:textId="77777777" w:rsidR="008878FC" w:rsidRPr="007B7648" w:rsidRDefault="008878FC" w:rsidP="00C81EFA">
            <w:pPr>
              <w:spacing w:before="120" w:after="120"/>
              <w:jc w:val="center"/>
              <w:rPr>
                <w:rFonts w:ascii="Lato" w:hAnsi="Lato" w:cs="Tahoma"/>
                <w:sz w:val="20"/>
                <w:szCs w:val="20"/>
              </w:rPr>
            </w:pPr>
            <w:r w:rsidRPr="007B7648">
              <w:rPr>
                <w:rFonts w:ascii="Lato" w:hAnsi="Lato" w:cs="Tahoma"/>
                <w:sz w:val="20"/>
                <w:szCs w:val="20"/>
              </w:rPr>
              <w:t>Host</w:t>
            </w:r>
          </w:p>
        </w:tc>
        <w:tc>
          <w:tcPr>
            <w:tcW w:w="1450" w:type="dxa"/>
            <w:vAlign w:val="center"/>
          </w:tcPr>
          <w:p w14:paraId="6606167D" w14:textId="4597CC06" w:rsidR="008878FC" w:rsidRPr="007B7648" w:rsidRDefault="008878FC" w:rsidP="00C81EFA">
            <w:pPr>
              <w:spacing w:before="120" w:after="120"/>
              <w:jc w:val="center"/>
              <w:rPr>
                <w:rFonts w:ascii="Lato" w:hAnsi="Lato" w:cs="Tahoma"/>
                <w:sz w:val="20"/>
                <w:szCs w:val="20"/>
              </w:rPr>
            </w:pPr>
            <w:r w:rsidRPr="007B7648">
              <w:rPr>
                <w:rFonts w:ascii="Lato" w:hAnsi="Lato" w:cs="Tahoma"/>
                <w:sz w:val="20"/>
                <w:szCs w:val="20"/>
              </w:rPr>
              <w:t xml:space="preserve">Host </w:t>
            </w:r>
          </w:p>
        </w:tc>
      </w:tr>
      <w:tr w:rsidR="008878FC" w:rsidRPr="002C023C" w14:paraId="477F1F74" w14:textId="77777777" w:rsidTr="008878FC">
        <w:tc>
          <w:tcPr>
            <w:tcW w:w="1847" w:type="dxa"/>
          </w:tcPr>
          <w:p w14:paraId="3ABA680C" w14:textId="492A2CBD" w:rsidR="008878FC" w:rsidRPr="002C023C" w:rsidRDefault="008878FC" w:rsidP="00AD7185">
            <w:pPr>
              <w:spacing w:before="120" w:after="120"/>
              <w:rPr>
                <w:rFonts w:ascii="Lato" w:hAnsi="Lato" w:cs="Tahoma"/>
                <w:sz w:val="20"/>
                <w:szCs w:val="20"/>
              </w:rPr>
            </w:pPr>
            <w:r>
              <w:rPr>
                <w:rFonts w:ascii="Lato" w:hAnsi="Lato" w:cs="Tahoma"/>
                <w:sz w:val="20"/>
                <w:szCs w:val="20"/>
              </w:rPr>
              <w:t>3.2 Equipment</w:t>
            </w:r>
          </w:p>
        </w:tc>
        <w:tc>
          <w:tcPr>
            <w:tcW w:w="2842" w:type="dxa"/>
          </w:tcPr>
          <w:p w14:paraId="5A267C3A" w14:textId="20CE08A9" w:rsidR="008878FC" w:rsidRDefault="008878FC" w:rsidP="00AD7185">
            <w:pPr>
              <w:spacing w:before="120" w:after="120"/>
              <w:rPr>
                <w:rFonts w:ascii="Lato" w:hAnsi="Lato" w:cs="Tahoma"/>
                <w:sz w:val="20"/>
                <w:szCs w:val="20"/>
              </w:rPr>
            </w:pPr>
            <w:r w:rsidRPr="008D2589">
              <w:rPr>
                <w:rFonts w:ascii="Lato" w:hAnsi="Lato" w:cs="Tahoma"/>
                <w:sz w:val="20"/>
                <w:szCs w:val="20"/>
              </w:rPr>
              <w:t>Futsal goals &amp; scoreboard/timing system</w:t>
            </w:r>
            <w:r>
              <w:rPr>
                <w:rFonts w:ascii="Lato" w:hAnsi="Lato" w:cs="Tahoma"/>
                <w:sz w:val="20"/>
                <w:szCs w:val="20"/>
              </w:rPr>
              <w:t>.</w:t>
            </w:r>
          </w:p>
          <w:p w14:paraId="1C36746C" w14:textId="0284195F" w:rsidR="008878FC" w:rsidRDefault="008878FC" w:rsidP="00AD7185">
            <w:pPr>
              <w:spacing w:before="120" w:after="120"/>
              <w:rPr>
                <w:rFonts w:ascii="Lato" w:hAnsi="Lato" w:cs="Tahoma"/>
                <w:sz w:val="20"/>
                <w:szCs w:val="20"/>
              </w:rPr>
            </w:pPr>
            <w:r w:rsidRPr="007B7648">
              <w:rPr>
                <w:rFonts w:ascii="Lato" w:hAnsi="Lato" w:cs="Tahoma"/>
                <w:b/>
                <w:bCs/>
                <w:sz w:val="20"/>
                <w:szCs w:val="20"/>
              </w:rPr>
              <w:t>FUT 6.1.5</w:t>
            </w:r>
            <w:r w:rsidRPr="007B7648">
              <w:rPr>
                <w:rFonts w:ascii="Lato" w:hAnsi="Lato" w:cs="Tahoma"/>
                <w:sz w:val="20"/>
                <w:szCs w:val="20"/>
              </w:rPr>
              <w:t> Goals must be as per the requirements of Law 1 of the FIFA Futsal Laws of the Game.</w:t>
            </w:r>
          </w:p>
        </w:tc>
        <w:tc>
          <w:tcPr>
            <w:tcW w:w="1142" w:type="dxa"/>
          </w:tcPr>
          <w:p w14:paraId="4FD371B0" w14:textId="7A2EBCEB" w:rsidR="008878FC" w:rsidRPr="002C023C" w:rsidRDefault="00C66477" w:rsidP="00AD7185">
            <w:pPr>
              <w:spacing w:before="120" w:after="120"/>
              <w:rPr>
                <w:rFonts w:ascii="Lato" w:hAnsi="Lato" w:cs="Tahoma"/>
                <w:sz w:val="20"/>
                <w:szCs w:val="20"/>
              </w:rPr>
            </w:pPr>
            <w:r>
              <w:rPr>
                <w:rFonts w:ascii="Lato" w:hAnsi="Lato" w:cs="Tahoma"/>
                <w:sz w:val="20"/>
                <w:szCs w:val="20"/>
              </w:rPr>
              <w:t>E</w:t>
            </w:r>
          </w:p>
        </w:tc>
        <w:tc>
          <w:tcPr>
            <w:tcW w:w="1291" w:type="dxa"/>
          </w:tcPr>
          <w:p w14:paraId="701D0176" w14:textId="6708989B" w:rsidR="008878FC" w:rsidRPr="002C023C" w:rsidRDefault="008878FC" w:rsidP="00AD7185">
            <w:pPr>
              <w:spacing w:before="120" w:after="120"/>
              <w:rPr>
                <w:rFonts w:ascii="Lato" w:hAnsi="Lato" w:cs="Tahoma"/>
                <w:sz w:val="20"/>
                <w:szCs w:val="20"/>
              </w:rPr>
            </w:pPr>
          </w:p>
        </w:tc>
        <w:tc>
          <w:tcPr>
            <w:tcW w:w="4084" w:type="dxa"/>
          </w:tcPr>
          <w:p w14:paraId="23CE0ED8" w14:textId="77777777" w:rsidR="008878FC" w:rsidRPr="002C023C" w:rsidRDefault="008878FC" w:rsidP="00AD7185">
            <w:pPr>
              <w:spacing w:before="120" w:after="120"/>
              <w:rPr>
                <w:rFonts w:ascii="Lato" w:hAnsi="Lato" w:cs="Tahoma"/>
                <w:i/>
                <w:sz w:val="20"/>
                <w:szCs w:val="20"/>
              </w:rPr>
            </w:pPr>
          </w:p>
        </w:tc>
        <w:tc>
          <w:tcPr>
            <w:tcW w:w="1450" w:type="dxa"/>
            <w:vAlign w:val="center"/>
          </w:tcPr>
          <w:p w14:paraId="331C3B6D" w14:textId="44B60AF7" w:rsidR="008878FC" w:rsidRPr="008D2589" w:rsidRDefault="008878FC" w:rsidP="00AD7185">
            <w:pPr>
              <w:spacing w:before="120" w:after="120"/>
              <w:jc w:val="center"/>
              <w:rPr>
                <w:rFonts w:ascii="Lato" w:hAnsi="Lato" w:cs="Tahoma"/>
                <w:sz w:val="20"/>
                <w:szCs w:val="20"/>
              </w:rPr>
            </w:pPr>
            <w:r w:rsidRPr="008D2589">
              <w:rPr>
                <w:rFonts w:ascii="Lato" w:hAnsi="Lato" w:cs="Tahoma"/>
                <w:sz w:val="20"/>
                <w:szCs w:val="20"/>
              </w:rPr>
              <w:t>Host</w:t>
            </w:r>
          </w:p>
        </w:tc>
        <w:tc>
          <w:tcPr>
            <w:tcW w:w="1450" w:type="dxa"/>
            <w:vAlign w:val="center"/>
          </w:tcPr>
          <w:p w14:paraId="5D209EF6" w14:textId="16CF851E" w:rsidR="008878FC" w:rsidRPr="008D2589" w:rsidRDefault="008878FC" w:rsidP="00AD7185">
            <w:pPr>
              <w:spacing w:before="120" w:after="120"/>
              <w:jc w:val="center"/>
              <w:rPr>
                <w:rFonts w:ascii="Lato" w:hAnsi="Lato" w:cs="Tahoma"/>
                <w:sz w:val="20"/>
                <w:szCs w:val="20"/>
              </w:rPr>
            </w:pPr>
            <w:r w:rsidRPr="008D2589">
              <w:rPr>
                <w:rFonts w:ascii="Lato" w:hAnsi="Lato" w:cs="Tahoma"/>
                <w:sz w:val="20"/>
                <w:szCs w:val="20"/>
              </w:rPr>
              <w:t xml:space="preserve">Host </w:t>
            </w:r>
          </w:p>
        </w:tc>
      </w:tr>
    </w:tbl>
    <w:p w14:paraId="35ABBADF" w14:textId="529F8846" w:rsidR="00C41D61" w:rsidRPr="002C023C" w:rsidRDefault="00C41D61">
      <w:pPr>
        <w:rPr>
          <w:rFonts w:ascii="Lato" w:hAnsi="Lato" w:cs="Tahoma"/>
        </w:rPr>
      </w:pPr>
    </w:p>
    <w:tbl>
      <w:tblPr>
        <w:tblStyle w:val="TableGrid"/>
        <w:tblW w:w="14119" w:type="dxa"/>
        <w:tblLook w:val="04A0" w:firstRow="1" w:lastRow="0" w:firstColumn="1" w:lastColumn="0" w:noHBand="0" w:noVBand="1"/>
      </w:tblPr>
      <w:tblGrid>
        <w:gridCol w:w="1838"/>
        <w:gridCol w:w="2835"/>
        <w:gridCol w:w="1134"/>
        <w:gridCol w:w="1276"/>
        <w:gridCol w:w="4120"/>
        <w:gridCol w:w="1457"/>
        <w:gridCol w:w="1459"/>
      </w:tblGrid>
      <w:tr w:rsidR="00C66477" w:rsidRPr="002C023C" w14:paraId="54F41FC1" w14:textId="77777777" w:rsidTr="00C66477">
        <w:trPr>
          <w:trHeight w:val="941"/>
        </w:trPr>
        <w:tc>
          <w:tcPr>
            <w:tcW w:w="14119" w:type="dxa"/>
            <w:gridSpan w:val="7"/>
          </w:tcPr>
          <w:p w14:paraId="182CD44E" w14:textId="396E947B" w:rsidR="00C66477" w:rsidRPr="002C023C" w:rsidRDefault="00C66477" w:rsidP="008D3F66">
            <w:pPr>
              <w:spacing w:before="120" w:after="120"/>
              <w:rPr>
                <w:rFonts w:ascii="Lato" w:hAnsi="Lato" w:cs="Tahoma"/>
                <w:b/>
                <w:sz w:val="28"/>
                <w:szCs w:val="28"/>
              </w:rPr>
            </w:pPr>
            <w:r w:rsidRPr="002C023C">
              <w:rPr>
                <w:rFonts w:ascii="Lato" w:hAnsi="Lato" w:cs="Tahoma"/>
                <w:b/>
                <w:sz w:val="28"/>
                <w:szCs w:val="28"/>
              </w:rPr>
              <w:t xml:space="preserve">4.0 Venue: </w:t>
            </w:r>
            <w:r>
              <w:rPr>
                <w:rFonts w:ascii="Lato" w:hAnsi="Lato" w:cs="Tahoma"/>
                <w:b/>
                <w:sz w:val="28"/>
                <w:szCs w:val="28"/>
              </w:rPr>
              <w:t>A</w:t>
            </w:r>
            <w:r w:rsidRPr="00B476C8">
              <w:rPr>
                <w:rFonts w:ascii="Lato" w:hAnsi="Lato" w:cs="Tahoma"/>
                <w:b/>
                <w:sz w:val="28"/>
                <w:szCs w:val="28"/>
              </w:rPr>
              <w:t xml:space="preserve">dditional </w:t>
            </w:r>
            <w:r>
              <w:rPr>
                <w:rFonts w:ascii="Lato" w:hAnsi="Lato" w:cs="Tahoma"/>
                <w:b/>
                <w:sz w:val="28"/>
                <w:szCs w:val="28"/>
              </w:rPr>
              <w:t>I</w:t>
            </w:r>
            <w:r w:rsidRPr="00B476C8">
              <w:rPr>
                <w:rFonts w:ascii="Lato" w:hAnsi="Lato" w:cs="Tahoma"/>
                <w:b/>
                <w:sz w:val="28"/>
                <w:szCs w:val="28"/>
              </w:rPr>
              <w:t xml:space="preserve">mportant </w:t>
            </w:r>
            <w:r>
              <w:rPr>
                <w:rFonts w:ascii="Lato" w:hAnsi="Lato" w:cs="Tahoma"/>
                <w:b/>
                <w:sz w:val="28"/>
                <w:szCs w:val="28"/>
              </w:rPr>
              <w:t>R</w:t>
            </w:r>
            <w:r w:rsidRPr="00B476C8">
              <w:rPr>
                <w:rFonts w:ascii="Lato" w:hAnsi="Lato" w:cs="Tahoma"/>
                <w:b/>
                <w:sz w:val="28"/>
                <w:szCs w:val="28"/>
              </w:rPr>
              <w:t>equirements</w:t>
            </w:r>
          </w:p>
          <w:p w14:paraId="0AD97F45" w14:textId="77777777" w:rsidR="00C66477" w:rsidRPr="002C023C" w:rsidRDefault="00C66477" w:rsidP="008D3F66">
            <w:pPr>
              <w:spacing w:before="120" w:after="120"/>
              <w:rPr>
                <w:rFonts w:ascii="Lato" w:hAnsi="Lato" w:cs="Tahoma"/>
                <w:sz w:val="20"/>
                <w:szCs w:val="20"/>
              </w:rPr>
            </w:pPr>
            <w:r w:rsidRPr="002C023C">
              <w:rPr>
                <w:rFonts w:ascii="Lato" w:hAnsi="Lato" w:cs="Tahoma"/>
                <w:sz w:val="20"/>
                <w:szCs w:val="20"/>
              </w:rPr>
              <w:t>The following areas are essential to the competition elements of the event.</w:t>
            </w:r>
          </w:p>
        </w:tc>
      </w:tr>
      <w:tr w:rsidR="00C66477" w:rsidRPr="002C023C" w14:paraId="2F8ACEB8" w14:textId="77777777" w:rsidTr="00C66477">
        <w:trPr>
          <w:trHeight w:val="719"/>
        </w:trPr>
        <w:tc>
          <w:tcPr>
            <w:tcW w:w="1838" w:type="dxa"/>
          </w:tcPr>
          <w:p w14:paraId="347316F7" w14:textId="77777777" w:rsidR="00C66477" w:rsidRPr="002C023C" w:rsidRDefault="00C66477" w:rsidP="008D3F66">
            <w:pPr>
              <w:spacing w:before="120" w:after="120"/>
              <w:rPr>
                <w:rFonts w:ascii="Lato" w:hAnsi="Lato" w:cs="Tahoma"/>
                <w:sz w:val="20"/>
                <w:szCs w:val="20"/>
              </w:rPr>
            </w:pPr>
            <w:r w:rsidRPr="002C023C">
              <w:rPr>
                <w:rFonts w:ascii="Lato" w:hAnsi="Lato" w:cs="Tahoma"/>
                <w:sz w:val="20"/>
                <w:szCs w:val="20"/>
              </w:rPr>
              <w:t>Area</w:t>
            </w:r>
          </w:p>
        </w:tc>
        <w:tc>
          <w:tcPr>
            <w:tcW w:w="2835" w:type="dxa"/>
          </w:tcPr>
          <w:p w14:paraId="3E44D221" w14:textId="77777777" w:rsidR="00C66477" w:rsidRPr="002C023C" w:rsidRDefault="00C66477" w:rsidP="008D3F66">
            <w:pPr>
              <w:spacing w:before="120" w:after="120"/>
              <w:rPr>
                <w:rFonts w:ascii="Lato" w:hAnsi="Lato" w:cs="Tahoma"/>
                <w:sz w:val="20"/>
                <w:szCs w:val="20"/>
              </w:rPr>
            </w:pPr>
            <w:r w:rsidRPr="002C023C">
              <w:rPr>
                <w:rFonts w:ascii="Lato" w:hAnsi="Lato" w:cs="Tahoma"/>
                <w:sz w:val="20"/>
                <w:szCs w:val="20"/>
              </w:rPr>
              <w:t>Specification required</w:t>
            </w:r>
          </w:p>
        </w:tc>
        <w:tc>
          <w:tcPr>
            <w:tcW w:w="1134" w:type="dxa"/>
          </w:tcPr>
          <w:p w14:paraId="5E2FB2E8" w14:textId="609DEEFA" w:rsidR="00C66477" w:rsidRPr="002C023C" w:rsidRDefault="00C66477" w:rsidP="00E011C7">
            <w:pPr>
              <w:spacing w:before="120" w:after="120"/>
              <w:rPr>
                <w:rFonts w:ascii="Lato" w:hAnsi="Lato" w:cs="Tahoma"/>
                <w:sz w:val="20"/>
                <w:szCs w:val="20"/>
              </w:rPr>
            </w:pPr>
            <w:r>
              <w:rPr>
                <w:rFonts w:ascii="Lato" w:hAnsi="Lato" w:cs="Tahoma"/>
                <w:sz w:val="20"/>
                <w:szCs w:val="20"/>
              </w:rPr>
              <w:t>Essential (E) or Desirable (D)</w:t>
            </w:r>
          </w:p>
        </w:tc>
        <w:tc>
          <w:tcPr>
            <w:tcW w:w="1276" w:type="dxa"/>
          </w:tcPr>
          <w:p w14:paraId="713E1201" w14:textId="1236DFAD" w:rsidR="00C66477" w:rsidRPr="002C023C" w:rsidRDefault="00C66477" w:rsidP="00E011C7">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4120" w:type="dxa"/>
          </w:tcPr>
          <w:p w14:paraId="75459E48" w14:textId="77777777" w:rsidR="00C66477" w:rsidRPr="002C023C" w:rsidRDefault="00C66477" w:rsidP="008D3F66">
            <w:pPr>
              <w:spacing w:before="120" w:after="120"/>
              <w:rPr>
                <w:rFonts w:ascii="Lato" w:hAnsi="Lato" w:cs="Tahoma"/>
                <w:sz w:val="20"/>
                <w:szCs w:val="20"/>
              </w:rPr>
            </w:pPr>
            <w:r w:rsidRPr="002C023C">
              <w:rPr>
                <w:rFonts w:ascii="Lato" w:hAnsi="Lato" w:cs="Tahoma"/>
                <w:sz w:val="20"/>
                <w:szCs w:val="20"/>
              </w:rPr>
              <w:t>Provision / description</w:t>
            </w:r>
          </w:p>
        </w:tc>
        <w:tc>
          <w:tcPr>
            <w:tcW w:w="1457" w:type="dxa"/>
          </w:tcPr>
          <w:p w14:paraId="0AD61BFB" w14:textId="77777777" w:rsidR="00C66477" w:rsidRPr="002C023C" w:rsidRDefault="00C66477" w:rsidP="008D3F66">
            <w:pPr>
              <w:spacing w:before="120" w:after="120"/>
              <w:rPr>
                <w:rFonts w:ascii="Lato" w:hAnsi="Lato" w:cs="Tahoma"/>
                <w:sz w:val="20"/>
                <w:szCs w:val="20"/>
              </w:rPr>
            </w:pPr>
            <w:r w:rsidRPr="002C023C">
              <w:rPr>
                <w:rFonts w:ascii="Lato" w:hAnsi="Lato" w:cs="Tahoma"/>
                <w:sz w:val="20"/>
                <w:szCs w:val="20"/>
              </w:rPr>
              <w:t>Responsibility to organise</w:t>
            </w:r>
          </w:p>
        </w:tc>
        <w:tc>
          <w:tcPr>
            <w:tcW w:w="1459" w:type="dxa"/>
          </w:tcPr>
          <w:p w14:paraId="52FC2E58" w14:textId="77777777" w:rsidR="00C66477" w:rsidRPr="002C023C" w:rsidRDefault="00C66477" w:rsidP="008D3F66">
            <w:pPr>
              <w:spacing w:before="120" w:after="120"/>
              <w:rPr>
                <w:rFonts w:ascii="Lato" w:hAnsi="Lato" w:cs="Tahoma"/>
                <w:sz w:val="20"/>
                <w:szCs w:val="20"/>
              </w:rPr>
            </w:pPr>
            <w:r w:rsidRPr="002C023C">
              <w:rPr>
                <w:rFonts w:ascii="Lato" w:hAnsi="Lato" w:cs="Tahoma"/>
                <w:sz w:val="20"/>
                <w:szCs w:val="20"/>
              </w:rPr>
              <w:t>Responsibility</w:t>
            </w:r>
            <w:r w:rsidRPr="002C023C">
              <w:rPr>
                <w:rFonts w:ascii="Lato" w:hAnsi="Lato" w:cs="Tahoma"/>
                <w:sz w:val="20"/>
                <w:szCs w:val="20"/>
              </w:rPr>
              <w:br/>
              <w:t>to finance</w:t>
            </w:r>
          </w:p>
        </w:tc>
      </w:tr>
      <w:tr w:rsidR="00C66477" w:rsidRPr="002C023C" w14:paraId="7C7E865C" w14:textId="77777777" w:rsidTr="0020790C">
        <w:trPr>
          <w:trHeight w:val="1644"/>
        </w:trPr>
        <w:tc>
          <w:tcPr>
            <w:tcW w:w="1838" w:type="dxa"/>
          </w:tcPr>
          <w:p w14:paraId="7B294022" w14:textId="4C49629E" w:rsidR="00C66477" w:rsidRPr="002C023C" w:rsidRDefault="00C66477" w:rsidP="004938C6">
            <w:pPr>
              <w:spacing w:before="120" w:after="120"/>
              <w:rPr>
                <w:rFonts w:ascii="Lato" w:hAnsi="Lato" w:cs="Tahoma"/>
                <w:sz w:val="20"/>
                <w:szCs w:val="20"/>
              </w:rPr>
            </w:pPr>
            <w:r w:rsidRPr="002C023C">
              <w:rPr>
                <w:rFonts w:ascii="Lato" w:hAnsi="Lato" w:cs="Tahoma"/>
                <w:sz w:val="20"/>
                <w:szCs w:val="20"/>
              </w:rPr>
              <w:t xml:space="preserve">4.1 </w:t>
            </w:r>
            <w:r>
              <w:rPr>
                <w:rFonts w:ascii="Lato" w:hAnsi="Lato" w:cs="Tahoma"/>
                <w:sz w:val="20"/>
                <w:szCs w:val="20"/>
              </w:rPr>
              <w:t xml:space="preserve">Toilets </w:t>
            </w:r>
          </w:p>
        </w:tc>
        <w:tc>
          <w:tcPr>
            <w:tcW w:w="2835" w:type="dxa"/>
          </w:tcPr>
          <w:p w14:paraId="68B9226B" w14:textId="06346423" w:rsidR="00C66477" w:rsidRPr="0071014F" w:rsidRDefault="00C66477" w:rsidP="008D3F66">
            <w:pPr>
              <w:spacing w:before="120" w:after="120"/>
              <w:rPr>
                <w:rFonts w:ascii="Lato" w:hAnsi="Lato" w:cs="Tahoma"/>
                <w:sz w:val="20"/>
                <w:szCs w:val="20"/>
              </w:rPr>
            </w:pPr>
            <w:r w:rsidRPr="0071014F">
              <w:rPr>
                <w:rFonts w:ascii="Lato" w:hAnsi="Lato" w:cs="Tahoma"/>
                <w:sz w:val="20"/>
                <w:szCs w:val="20"/>
              </w:rPr>
              <w:t xml:space="preserve">Sufficient toilet access for competitors, staff, spectators and officials. </w:t>
            </w:r>
          </w:p>
          <w:p w14:paraId="788E49A4" w14:textId="4316AEEE" w:rsidR="00C66477" w:rsidRPr="002C023C" w:rsidRDefault="0020790C" w:rsidP="008D3F66">
            <w:pPr>
              <w:spacing w:before="120" w:after="120"/>
              <w:rPr>
                <w:rFonts w:ascii="Lato" w:hAnsi="Lato" w:cs="Tahoma"/>
                <w:sz w:val="20"/>
                <w:szCs w:val="20"/>
              </w:rPr>
            </w:pPr>
            <w:r w:rsidRPr="00A41086">
              <w:rPr>
                <w:rFonts w:ascii="Lato" w:hAnsi="Lato" w:cs="Tahoma"/>
                <w:sz w:val="20"/>
                <w:szCs w:val="20"/>
              </w:rPr>
              <w:t>The option of a gender-neutral area would be a useful addition</w:t>
            </w:r>
            <w:r>
              <w:rPr>
                <w:rFonts w:ascii="Lato" w:hAnsi="Lato" w:cs="Tahoma"/>
                <w:sz w:val="20"/>
                <w:szCs w:val="20"/>
              </w:rPr>
              <w:t>.</w:t>
            </w:r>
          </w:p>
        </w:tc>
        <w:tc>
          <w:tcPr>
            <w:tcW w:w="1134" w:type="dxa"/>
          </w:tcPr>
          <w:p w14:paraId="1CA6FCA1" w14:textId="77777777" w:rsidR="00C66477" w:rsidRDefault="0020790C" w:rsidP="008D3F66">
            <w:pPr>
              <w:spacing w:before="120" w:after="120"/>
              <w:rPr>
                <w:rFonts w:ascii="Lato" w:hAnsi="Lato" w:cs="Tahoma"/>
                <w:sz w:val="20"/>
                <w:szCs w:val="20"/>
              </w:rPr>
            </w:pPr>
            <w:r>
              <w:rPr>
                <w:rFonts w:ascii="Lato" w:hAnsi="Lato" w:cs="Tahoma"/>
                <w:sz w:val="20"/>
                <w:szCs w:val="20"/>
              </w:rPr>
              <w:t>E</w:t>
            </w:r>
          </w:p>
          <w:p w14:paraId="3CE0B7D0" w14:textId="77777777" w:rsidR="0020790C" w:rsidRDefault="0020790C" w:rsidP="008D3F66">
            <w:pPr>
              <w:spacing w:before="120" w:after="120"/>
              <w:rPr>
                <w:rFonts w:ascii="Lato" w:hAnsi="Lato" w:cs="Tahoma"/>
                <w:sz w:val="20"/>
                <w:szCs w:val="20"/>
              </w:rPr>
            </w:pPr>
          </w:p>
          <w:p w14:paraId="3EEA0686" w14:textId="77777777" w:rsidR="0020790C" w:rsidRDefault="0020790C" w:rsidP="008D3F66">
            <w:pPr>
              <w:spacing w:before="120" w:after="120"/>
              <w:rPr>
                <w:rFonts w:ascii="Lato" w:hAnsi="Lato" w:cs="Tahoma"/>
                <w:sz w:val="20"/>
                <w:szCs w:val="20"/>
              </w:rPr>
            </w:pPr>
          </w:p>
          <w:p w14:paraId="6E7E0735" w14:textId="33090957" w:rsidR="0020790C" w:rsidRPr="002C023C" w:rsidRDefault="0020790C" w:rsidP="008D3F66">
            <w:pPr>
              <w:spacing w:before="120" w:after="120"/>
              <w:rPr>
                <w:rFonts w:ascii="Lato" w:hAnsi="Lato" w:cs="Tahoma"/>
                <w:sz w:val="20"/>
                <w:szCs w:val="20"/>
              </w:rPr>
            </w:pPr>
            <w:r>
              <w:rPr>
                <w:rFonts w:ascii="Lato" w:hAnsi="Lato" w:cs="Tahoma"/>
                <w:sz w:val="20"/>
                <w:szCs w:val="20"/>
              </w:rPr>
              <w:t>D</w:t>
            </w:r>
          </w:p>
        </w:tc>
        <w:tc>
          <w:tcPr>
            <w:tcW w:w="1276" w:type="dxa"/>
          </w:tcPr>
          <w:p w14:paraId="05AC0AFF" w14:textId="141E6E66" w:rsidR="00C66477" w:rsidRPr="002C023C" w:rsidRDefault="00C66477" w:rsidP="008D3F66">
            <w:pPr>
              <w:spacing w:before="120" w:after="120"/>
              <w:rPr>
                <w:rFonts w:ascii="Lato" w:hAnsi="Lato" w:cs="Tahoma"/>
                <w:sz w:val="20"/>
                <w:szCs w:val="20"/>
              </w:rPr>
            </w:pPr>
          </w:p>
        </w:tc>
        <w:tc>
          <w:tcPr>
            <w:tcW w:w="4120" w:type="dxa"/>
          </w:tcPr>
          <w:p w14:paraId="342E9A33" w14:textId="77777777" w:rsidR="00C66477" w:rsidRPr="002C023C" w:rsidRDefault="00C66477" w:rsidP="008D3F66">
            <w:pPr>
              <w:spacing w:before="120" w:after="120"/>
              <w:rPr>
                <w:rFonts w:ascii="Lato" w:hAnsi="Lato" w:cs="Tahoma"/>
                <w:sz w:val="20"/>
                <w:szCs w:val="20"/>
              </w:rPr>
            </w:pPr>
          </w:p>
        </w:tc>
        <w:tc>
          <w:tcPr>
            <w:tcW w:w="1457" w:type="dxa"/>
            <w:vAlign w:val="center"/>
          </w:tcPr>
          <w:p w14:paraId="7ADE6DE4" w14:textId="77777777" w:rsidR="00C66477" w:rsidRPr="002C023C" w:rsidRDefault="00C66477" w:rsidP="00F718DB">
            <w:pPr>
              <w:spacing w:before="120" w:after="120"/>
              <w:jc w:val="center"/>
              <w:rPr>
                <w:rFonts w:ascii="Lato" w:hAnsi="Lato" w:cs="Tahoma"/>
                <w:sz w:val="20"/>
                <w:szCs w:val="20"/>
              </w:rPr>
            </w:pPr>
            <w:r w:rsidRPr="002C023C">
              <w:rPr>
                <w:rFonts w:ascii="Lato" w:hAnsi="Lato" w:cs="Tahoma"/>
                <w:sz w:val="20"/>
                <w:szCs w:val="20"/>
              </w:rPr>
              <w:t>Host</w:t>
            </w:r>
          </w:p>
        </w:tc>
        <w:tc>
          <w:tcPr>
            <w:tcW w:w="1459" w:type="dxa"/>
            <w:vAlign w:val="center"/>
          </w:tcPr>
          <w:p w14:paraId="422ABC17" w14:textId="77777777" w:rsidR="00C66477" w:rsidRPr="002C023C" w:rsidRDefault="00C66477" w:rsidP="00F718DB">
            <w:pPr>
              <w:spacing w:before="120" w:after="120"/>
              <w:jc w:val="center"/>
              <w:rPr>
                <w:rFonts w:ascii="Lato" w:hAnsi="Lato" w:cs="Tahoma"/>
                <w:sz w:val="20"/>
                <w:szCs w:val="20"/>
              </w:rPr>
            </w:pPr>
            <w:r w:rsidRPr="002C023C">
              <w:rPr>
                <w:rFonts w:ascii="Lato" w:hAnsi="Lato" w:cs="Tahoma"/>
                <w:sz w:val="20"/>
                <w:szCs w:val="20"/>
              </w:rPr>
              <w:t>Host</w:t>
            </w:r>
          </w:p>
        </w:tc>
      </w:tr>
      <w:tr w:rsidR="004D1EBF" w:rsidRPr="002C023C" w14:paraId="68A7ACD9" w14:textId="77777777" w:rsidTr="00C66477">
        <w:trPr>
          <w:trHeight w:val="2172"/>
        </w:trPr>
        <w:tc>
          <w:tcPr>
            <w:tcW w:w="1838" w:type="dxa"/>
          </w:tcPr>
          <w:p w14:paraId="6F9C99CC" w14:textId="0532010B" w:rsidR="004D1EBF" w:rsidRPr="002C023C" w:rsidRDefault="004D1EBF" w:rsidP="004938C6">
            <w:pPr>
              <w:spacing w:before="120" w:after="120"/>
              <w:rPr>
                <w:rFonts w:ascii="Lato" w:hAnsi="Lato" w:cs="Tahoma"/>
                <w:sz w:val="20"/>
                <w:szCs w:val="20"/>
              </w:rPr>
            </w:pPr>
            <w:r>
              <w:rPr>
                <w:rFonts w:ascii="Lato" w:hAnsi="Lato" w:cs="Tahoma"/>
                <w:sz w:val="20"/>
                <w:szCs w:val="20"/>
              </w:rPr>
              <w:t xml:space="preserve">4.2 </w:t>
            </w:r>
            <w:r w:rsidRPr="002C023C">
              <w:rPr>
                <w:rFonts w:ascii="Lato" w:hAnsi="Lato" w:cs="Tahoma"/>
                <w:sz w:val="20"/>
                <w:szCs w:val="20"/>
              </w:rPr>
              <w:t>Changing Rooms</w:t>
            </w:r>
          </w:p>
        </w:tc>
        <w:tc>
          <w:tcPr>
            <w:tcW w:w="2835" w:type="dxa"/>
          </w:tcPr>
          <w:p w14:paraId="10914499" w14:textId="77777777" w:rsidR="0020790C" w:rsidRPr="00A41086" w:rsidRDefault="0020790C" w:rsidP="0020790C">
            <w:pPr>
              <w:spacing w:before="120" w:after="120"/>
              <w:rPr>
                <w:rFonts w:ascii="Lato" w:hAnsi="Lato" w:cs="Tahoma"/>
                <w:sz w:val="20"/>
                <w:szCs w:val="20"/>
              </w:rPr>
            </w:pPr>
            <w:r w:rsidRPr="00A41086">
              <w:rPr>
                <w:rFonts w:ascii="Lato" w:hAnsi="Lato" w:cs="Tahoma"/>
                <w:sz w:val="20"/>
                <w:szCs w:val="20"/>
              </w:rPr>
              <w:t xml:space="preserve">A minimum of 1 Female and 1 Male changing room with showers and toilet facilities. </w:t>
            </w:r>
          </w:p>
          <w:p w14:paraId="65C52C8E" w14:textId="2EBB2FAD" w:rsidR="004D1EBF" w:rsidRPr="0071014F" w:rsidRDefault="0020790C" w:rsidP="0020790C">
            <w:pPr>
              <w:spacing w:before="120" w:after="120"/>
              <w:rPr>
                <w:rFonts w:ascii="Lato" w:hAnsi="Lato" w:cs="Tahoma"/>
                <w:sz w:val="20"/>
                <w:szCs w:val="20"/>
              </w:rPr>
            </w:pPr>
            <w:r w:rsidRPr="00A41086">
              <w:rPr>
                <w:rFonts w:ascii="Lato" w:hAnsi="Lato" w:cs="Tahoma"/>
                <w:sz w:val="20"/>
                <w:szCs w:val="20"/>
              </w:rPr>
              <w:t>The option of a gender-neutral area would be a useful addition</w:t>
            </w:r>
            <w:r>
              <w:rPr>
                <w:rFonts w:ascii="Lato" w:hAnsi="Lato" w:cs="Tahoma"/>
                <w:sz w:val="20"/>
                <w:szCs w:val="20"/>
              </w:rPr>
              <w:t>.</w:t>
            </w:r>
          </w:p>
        </w:tc>
        <w:tc>
          <w:tcPr>
            <w:tcW w:w="1134" w:type="dxa"/>
          </w:tcPr>
          <w:p w14:paraId="5555145C" w14:textId="77777777" w:rsidR="004D1EBF" w:rsidRDefault="0020790C" w:rsidP="008D3F66">
            <w:pPr>
              <w:spacing w:before="120" w:after="120"/>
              <w:rPr>
                <w:rFonts w:ascii="Lato" w:hAnsi="Lato" w:cs="Tahoma"/>
                <w:sz w:val="20"/>
                <w:szCs w:val="20"/>
              </w:rPr>
            </w:pPr>
            <w:r>
              <w:rPr>
                <w:rFonts w:ascii="Lato" w:hAnsi="Lato" w:cs="Tahoma"/>
                <w:sz w:val="20"/>
                <w:szCs w:val="20"/>
              </w:rPr>
              <w:t>E</w:t>
            </w:r>
          </w:p>
          <w:p w14:paraId="262488E1" w14:textId="77777777" w:rsidR="0020790C" w:rsidRDefault="0020790C" w:rsidP="008D3F66">
            <w:pPr>
              <w:spacing w:before="120" w:after="120"/>
              <w:rPr>
                <w:rFonts w:ascii="Lato" w:hAnsi="Lato" w:cs="Tahoma"/>
                <w:sz w:val="20"/>
                <w:szCs w:val="20"/>
              </w:rPr>
            </w:pPr>
          </w:p>
          <w:p w14:paraId="476E1727" w14:textId="77777777" w:rsidR="0020790C" w:rsidRDefault="0020790C" w:rsidP="008D3F66">
            <w:pPr>
              <w:spacing w:before="120" w:after="120"/>
              <w:rPr>
                <w:rFonts w:ascii="Lato" w:hAnsi="Lato" w:cs="Tahoma"/>
                <w:sz w:val="20"/>
                <w:szCs w:val="20"/>
              </w:rPr>
            </w:pPr>
          </w:p>
          <w:p w14:paraId="584B30C1" w14:textId="657B165F" w:rsidR="0020790C" w:rsidRPr="002C023C" w:rsidRDefault="0020790C" w:rsidP="008D3F66">
            <w:pPr>
              <w:spacing w:before="120" w:after="120"/>
              <w:rPr>
                <w:rFonts w:ascii="Lato" w:hAnsi="Lato" w:cs="Tahoma"/>
                <w:sz w:val="20"/>
                <w:szCs w:val="20"/>
              </w:rPr>
            </w:pPr>
            <w:r>
              <w:rPr>
                <w:rFonts w:ascii="Lato" w:hAnsi="Lato" w:cs="Tahoma"/>
                <w:sz w:val="20"/>
                <w:szCs w:val="20"/>
              </w:rPr>
              <w:t>D</w:t>
            </w:r>
          </w:p>
        </w:tc>
        <w:tc>
          <w:tcPr>
            <w:tcW w:w="1276" w:type="dxa"/>
          </w:tcPr>
          <w:p w14:paraId="579A4EE7" w14:textId="77777777" w:rsidR="004D1EBF" w:rsidRPr="002C023C" w:rsidRDefault="004D1EBF" w:rsidP="008D3F66">
            <w:pPr>
              <w:spacing w:before="120" w:after="120"/>
              <w:rPr>
                <w:rFonts w:ascii="Lato" w:hAnsi="Lato" w:cs="Tahoma"/>
                <w:sz w:val="20"/>
                <w:szCs w:val="20"/>
              </w:rPr>
            </w:pPr>
          </w:p>
        </w:tc>
        <w:tc>
          <w:tcPr>
            <w:tcW w:w="4120" w:type="dxa"/>
          </w:tcPr>
          <w:p w14:paraId="55D1D83F" w14:textId="77777777" w:rsidR="004D1EBF" w:rsidRPr="002C023C" w:rsidRDefault="004D1EBF" w:rsidP="008D3F66">
            <w:pPr>
              <w:spacing w:before="120" w:after="120"/>
              <w:rPr>
                <w:rFonts w:ascii="Lato" w:hAnsi="Lato" w:cs="Tahoma"/>
                <w:sz w:val="20"/>
                <w:szCs w:val="20"/>
              </w:rPr>
            </w:pPr>
          </w:p>
        </w:tc>
        <w:tc>
          <w:tcPr>
            <w:tcW w:w="1457" w:type="dxa"/>
            <w:vAlign w:val="center"/>
          </w:tcPr>
          <w:p w14:paraId="6E61CB0A" w14:textId="77777777" w:rsidR="004D1EBF" w:rsidRPr="002C023C" w:rsidRDefault="004D1EBF" w:rsidP="00F718DB">
            <w:pPr>
              <w:spacing w:before="120" w:after="120"/>
              <w:jc w:val="center"/>
              <w:rPr>
                <w:rFonts w:ascii="Lato" w:hAnsi="Lato" w:cs="Tahoma"/>
                <w:sz w:val="20"/>
                <w:szCs w:val="20"/>
              </w:rPr>
            </w:pPr>
          </w:p>
        </w:tc>
        <w:tc>
          <w:tcPr>
            <w:tcW w:w="1459" w:type="dxa"/>
            <w:vAlign w:val="center"/>
          </w:tcPr>
          <w:p w14:paraId="38B73CE3" w14:textId="77777777" w:rsidR="004D1EBF" w:rsidRPr="002C023C" w:rsidRDefault="004D1EBF" w:rsidP="00F718DB">
            <w:pPr>
              <w:spacing w:before="120" w:after="120"/>
              <w:jc w:val="center"/>
              <w:rPr>
                <w:rFonts w:ascii="Lato" w:hAnsi="Lato" w:cs="Tahoma"/>
                <w:sz w:val="20"/>
                <w:szCs w:val="20"/>
              </w:rPr>
            </w:pPr>
          </w:p>
        </w:tc>
      </w:tr>
      <w:tr w:rsidR="00C66477" w:rsidRPr="002C023C" w14:paraId="3AD19834" w14:textId="77777777" w:rsidTr="00C66477">
        <w:trPr>
          <w:trHeight w:val="1575"/>
        </w:trPr>
        <w:tc>
          <w:tcPr>
            <w:tcW w:w="1838" w:type="dxa"/>
          </w:tcPr>
          <w:p w14:paraId="5B19E7DB" w14:textId="58A473DB" w:rsidR="00C66477" w:rsidRPr="002C023C" w:rsidRDefault="00C66477" w:rsidP="008D3F66">
            <w:pPr>
              <w:spacing w:before="120" w:after="120"/>
              <w:rPr>
                <w:rFonts w:ascii="Lato" w:hAnsi="Lato" w:cs="Tahoma"/>
                <w:sz w:val="20"/>
                <w:szCs w:val="20"/>
              </w:rPr>
            </w:pPr>
            <w:r w:rsidRPr="002C023C">
              <w:rPr>
                <w:rFonts w:ascii="Lato" w:hAnsi="Lato" w:cs="Tahoma"/>
                <w:sz w:val="20"/>
                <w:szCs w:val="20"/>
              </w:rPr>
              <w:t>4.</w:t>
            </w:r>
            <w:r w:rsidR="004D1EBF">
              <w:rPr>
                <w:rFonts w:ascii="Lato" w:hAnsi="Lato" w:cs="Tahoma"/>
                <w:sz w:val="20"/>
                <w:szCs w:val="20"/>
              </w:rPr>
              <w:t>3</w:t>
            </w:r>
            <w:r w:rsidRPr="002C023C">
              <w:rPr>
                <w:rFonts w:ascii="Lato" w:hAnsi="Lato" w:cs="Tahoma"/>
                <w:sz w:val="20"/>
                <w:szCs w:val="20"/>
              </w:rPr>
              <w:t xml:space="preserve"> Catering</w:t>
            </w:r>
            <w:r w:rsidR="00113EA4">
              <w:rPr>
                <w:rFonts w:ascii="Lato" w:hAnsi="Lato" w:cs="Tahoma"/>
                <w:sz w:val="20"/>
                <w:szCs w:val="20"/>
              </w:rPr>
              <w:t xml:space="preserve"> &amp; Drinking Water</w:t>
            </w:r>
          </w:p>
        </w:tc>
        <w:tc>
          <w:tcPr>
            <w:tcW w:w="2835" w:type="dxa"/>
          </w:tcPr>
          <w:p w14:paraId="0BE0A5FC" w14:textId="25BFFE0E" w:rsidR="00C66477" w:rsidRPr="002C023C" w:rsidRDefault="00C66477" w:rsidP="004938C6">
            <w:pPr>
              <w:spacing w:before="120" w:after="120"/>
              <w:rPr>
                <w:rFonts w:ascii="Lato" w:hAnsi="Lato" w:cs="Tahoma"/>
                <w:sz w:val="20"/>
                <w:szCs w:val="20"/>
              </w:rPr>
            </w:pPr>
            <w:r w:rsidRPr="002C023C">
              <w:rPr>
                <w:rFonts w:ascii="Lato" w:hAnsi="Lato" w:cs="Tahoma"/>
                <w:sz w:val="20"/>
                <w:szCs w:val="20"/>
              </w:rPr>
              <w:t>Hot and cold food available for spectator/</w:t>
            </w:r>
            <w:r>
              <w:rPr>
                <w:rFonts w:ascii="Lato" w:hAnsi="Lato" w:cs="Tahoma"/>
                <w:sz w:val="20"/>
                <w:szCs w:val="20"/>
              </w:rPr>
              <w:t>competitor/</w:t>
            </w:r>
            <w:r w:rsidR="008A1CE6">
              <w:rPr>
                <w:rFonts w:ascii="Lato" w:hAnsi="Lato" w:cs="Tahoma"/>
                <w:sz w:val="20"/>
                <w:szCs w:val="20"/>
              </w:rPr>
              <w:t xml:space="preserve"> </w:t>
            </w:r>
            <w:r>
              <w:rPr>
                <w:rFonts w:ascii="Lato" w:hAnsi="Lato" w:cs="Tahoma"/>
                <w:sz w:val="20"/>
                <w:szCs w:val="20"/>
              </w:rPr>
              <w:t>staff to</w:t>
            </w:r>
            <w:r w:rsidRPr="002C023C">
              <w:rPr>
                <w:rFonts w:ascii="Lato" w:hAnsi="Lato" w:cs="Tahoma"/>
                <w:sz w:val="20"/>
                <w:szCs w:val="20"/>
              </w:rPr>
              <w:t xml:space="preserve"> purchase.</w:t>
            </w:r>
          </w:p>
          <w:p w14:paraId="75FDD3F6" w14:textId="77777777" w:rsidR="00C66477" w:rsidRDefault="00C66477" w:rsidP="004938C6">
            <w:pPr>
              <w:spacing w:before="120" w:after="120"/>
              <w:rPr>
                <w:rFonts w:ascii="Lato" w:hAnsi="Lato" w:cs="Tahoma"/>
                <w:sz w:val="20"/>
                <w:szCs w:val="20"/>
              </w:rPr>
            </w:pPr>
            <w:r>
              <w:rPr>
                <w:rFonts w:ascii="Lato" w:hAnsi="Lato" w:cs="Tahoma"/>
                <w:sz w:val="20"/>
                <w:szCs w:val="20"/>
              </w:rPr>
              <w:t xml:space="preserve">Dietary needs catered for e.g. Vegetarian, Vegan, Halal </w:t>
            </w:r>
          </w:p>
          <w:p w14:paraId="444C7DD4" w14:textId="25B98A0B" w:rsidR="00113EA4" w:rsidRPr="002C023C" w:rsidRDefault="00113EA4" w:rsidP="004938C6">
            <w:pPr>
              <w:spacing w:before="120" w:after="120"/>
              <w:rPr>
                <w:rFonts w:ascii="Lato" w:hAnsi="Lato" w:cs="Tahoma"/>
                <w:sz w:val="20"/>
                <w:szCs w:val="20"/>
              </w:rPr>
            </w:pPr>
            <w:r w:rsidRPr="00C63B54">
              <w:rPr>
                <w:rFonts w:ascii="Lato" w:hAnsi="Lato" w:cs="Tahoma"/>
                <w:sz w:val="20"/>
                <w:szCs w:val="20"/>
              </w:rPr>
              <w:t xml:space="preserve">Access to drinking water for competitors, </w:t>
            </w:r>
            <w:r>
              <w:rPr>
                <w:rFonts w:ascii="Lato" w:hAnsi="Lato" w:cs="Tahoma"/>
                <w:sz w:val="20"/>
                <w:szCs w:val="20"/>
              </w:rPr>
              <w:t>officials</w:t>
            </w:r>
            <w:r w:rsidRPr="00C63B54">
              <w:rPr>
                <w:rFonts w:ascii="Lato" w:hAnsi="Lato" w:cs="Tahoma"/>
                <w:sz w:val="20"/>
                <w:szCs w:val="20"/>
              </w:rPr>
              <w:t xml:space="preserve"> and staff.</w:t>
            </w:r>
          </w:p>
        </w:tc>
        <w:tc>
          <w:tcPr>
            <w:tcW w:w="1134" w:type="dxa"/>
          </w:tcPr>
          <w:p w14:paraId="4BBE92F4" w14:textId="77777777" w:rsidR="00C66477" w:rsidRDefault="00113EA4" w:rsidP="008D3F66">
            <w:pPr>
              <w:spacing w:before="120" w:after="120"/>
              <w:rPr>
                <w:rFonts w:ascii="Lato" w:hAnsi="Lato" w:cs="Tahoma"/>
                <w:sz w:val="20"/>
                <w:szCs w:val="20"/>
              </w:rPr>
            </w:pPr>
            <w:r>
              <w:rPr>
                <w:rFonts w:ascii="Lato" w:hAnsi="Lato" w:cs="Tahoma"/>
                <w:sz w:val="20"/>
                <w:szCs w:val="20"/>
              </w:rPr>
              <w:t>E</w:t>
            </w:r>
          </w:p>
          <w:p w14:paraId="6AF71BD1" w14:textId="77777777" w:rsidR="00613130" w:rsidRDefault="00613130" w:rsidP="008D3F66">
            <w:pPr>
              <w:spacing w:before="120" w:after="120"/>
              <w:rPr>
                <w:rFonts w:ascii="Lato" w:hAnsi="Lato" w:cs="Tahoma"/>
                <w:sz w:val="20"/>
                <w:szCs w:val="20"/>
              </w:rPr>
            </w:pPr>
          </w:p>
          <w:p w14:paraId="1DB54776" w14:textId="77777777" w:rsidR="00613130" w:rsidRPr="00613130" w:rsidRDefault="00613130" w:rsidP="008D3F66">
            <w:pPr>
              <w:spacing w:before="120" w:after="120"/>
              <w:rPr>
                <w:rFonts w:ascii="Lato" w:hAnsi="Lato" w:cs="Tahoma"/>
                <w:sz w:val="16"/>
                <w:szCs w:val="16"/>
              </w:rPr>
            </w:pPr>
          </w:p>
          <w:p w14:paraId="1CD04F58" w14:textId="77777777" w:rsidR="00613130" w:rsidRDefault="00613130" w:rsidP="008D3F66">
            <w:pPr>
              <w:spacing w:before="120" w:after="120"/>
              <w:rPr>
                <w:rFonts w:ascii="Lato" w:hAnsi="Lato" w:cs="Tahoma"/>
                <w:sz w:val="2"/>
                <w:szCs w:val="2"/>
              </w:rPr>
            </w:pPr>
          </w:p>
          <w:p w14:paraId="3CD3EC87" w14:textId="77777777" w:rsidR="00613130" w:rsidRDefault="00613130" w:rsidP="008D3F66">
            <w:pPr>
              <w:spacing w:before="120" w:after="120"/>
              <w:rPr>
                <w:rFonts w:ascii="Lato" w:hAnsi="Lato" w:cs="Tahoma"/>
                <w:sz w:val="2"/>
                <w:szCs w:val="2"/>
              </w:rPr>
            </w:pPr>
          </w:p>
          <w:p w14:paraId="2B5B1050" w14:textId="77777777" w:rsidR="00613130" w:rsidRPr="00613130" w:rsidRDefault="00613130" w:rsidP="008D3F66">
            <w:pPr>
              <w:spacing w:before="120" w:after="120"/>
              <w:rPr>
                <w:rFonts w:ascii="Lato" w:hAnsi="Lato" w:cs="Tahoma"/>
                <w:sz w:val="2"/>
                <w:szCs w:val="2"/>
              </w:rPr>
            </w:pPr>
          </w:p>
          <w:p w14:paraId="58B3ED39" w14:textId="146732A8" w:rsidR="00613130" w:rsidRPr="002C023C" w:rsidRDefault="00613130" w:rsidP="008D3F66">
            <w:pPr>
              <w:spacing w:before="120" w:after="120"/>
              <w:rPr>
                <w:rFonts w:ascii="Lato" w:hAnsi="Lato" w:cs="Tahoma"/>
                <w:sz w:val="20"/>
                <w:szCs w:val="20"/>
              </w:rPr>
            </w:pPr>
            <w:r>
              <w:rPr>
                <w:rFonts w:ascii="Lato" w:hAnsi="Lato" w:cs="Tahoma"/>
                <w:sz w:val="20"/>
                <w:szCs w:val="20"/>
              </w:rPr>
              <w:t>E</w:t>
            </w:r>
          </w:p>
        </w:tc>
        <w:tc>
          <w:tcPr>
            <w:tcW w:w="1276" w:type="dxa"/>
          </w:tcPr>
          <w:p w14:paraId="4583FA38" w14:textId="38817009" w:rsidR="00C66477" w:rsidRPr="002C023C" w:rsidRDefault="00C66477" w:rsidP="008D3F66">
            <w:pPr>
              <w:spacing w:before="120" w:after="120"/>
              <w:rPr>
                <w:rFonts w:ascii="Lato" w:hAnsi="Lato" w:cs="Tahoma"/>
                <w:sz w:val="20"/>
                <w:szCs w:val="20"/>
              </w:rPr>
            </w:pPr>
          </w:p>
        </w:tc>
        <w:tc>
          <w:tcPr>
            <w:tcW w:w="4120" w:type="dxa"/>
          </w:tcPr>
          <w:p w14:paraId="732305C4" w14:textId="77777777" w:rsidR="00C66477" w:rsidRPr="002C023C" w:rsidRDefault="00C66477" w:rsidP="008D3F66">
            <w:pPr>
              <w:spacing w:before="120" w:after="120"/>
              <w:rPr>
                <w:rFonts w:ascii="Lato" w:hAnsi="Lato" w:cs="Tahoma"/>
                <w:sz w:val="20"/>
                <w:szCs w:val="20"/>
              </w:rPr>
            </w:pPr>
          </w:p>
        </w:tc>
        <w:tc>
          <w:tcPr>
            <w:tcW w:w="1457" w:type="dxa"/>
            <w:vAlign w:val="center"/>
          </w:tcPr>
          <w:p w14:paraId="21A11EB9" w14:textId="77777777" w:rsidR="00C66477" w:rsidRPr="002C023C" w:rsidRDefault="00C66477" w:rsidP="00F718DB">
            <w:pPr>
              <w:spacing w:before="120" w:after="120"/>
              <w:jc w:val="center"/>
              <w:rPr>
                <w:rFonts w:ascii="Lato" w:hAnsi="Lato" w:cs="Tahoma"/>
                <w:sz w:val="20"/>
                <w:szCs w:val="20"/>
              </w:rPr>
            </w:pPr>
            <w:r w:rsidRPr="002C023C">
              <w:rPr>
                <w:rFonts w:ascii="Lato" w:hAnsi="Lato" w:cs="Tahoma"/>
                <w:sz w:val="20"/>
                <w:szCs w:val="20"/>
              </w:rPr>
              <w:t>Host</w:t>
            </w:r>
          </w:p>
        </w:tc>
        <w:tc>
          <w:tcPr>
            <w:tcW w:w="1459" w:type="dxa"/>
            <w:vAlign w:val="center"/>
          </w:tcPr>
          <w:p w14:paraId="3D24760D" w14:textId="77777777" w:rsidR="00C66477" w:rsidRPr="002C023C" w:rsidRDefault="00C66477" w:rsidP="00F718DB">
            <w:pPr>
              <w:spacing w:before="120" w:after="120"/>
              <w:jc w:val="center"/>
              <w:rPr>
                <w:rFonts w:ascii="Lato" w:hAnsi="Lato" w:cs="Tahoma"/>
                <w:sz w:val="20"/>
                <w:szCs w:val="20"/>
              </w:rPr>
            </w:pPr>
            <w:r w:rsidRPr="002C023C">
              <w:rPr>
                <w:rFonts w:ascii="Lato" w:hAnsi="Lato" w:cs="Tahoma"/>
                <w:sz w:val="20"/>
                <w:szCs w:val="20"/>
              </w:rPr>
              <w:t>Competitors/ Spectators/ BUCS</w:t>
            </w:r>
          </w:p>
        </w:tc>
      </w:tr>
      <w:tr w:rsidR="00C66477" w:rsidRPr="002C023C" w14:paraId="7702285F" w14:textId="77777777" w:rsidTr="00C66477">
        <w:trPr>
          <w:trHeight w:val="968"/>
        </w:trPr>
        <w:tc>
          <w:tcPr>
            <w:tcW w:w="1838" w:type="dxa"/>
          </w:tcPr>
          <w:p w14:paraId="4596FCAA" w14:textId="7CC2FBEB" w:rsidR="00C66477" w:rsidRPr="00C63B54" w:rsidRDefault="00C66477" w:rsidP="00C63B54">
            <w:pPr>
              <w:spacing w:before="120" w:after="120"/>
              <w:rPr>
                <w:rFonts w:ascii="Lato" w:hAnsi="Lato" w:cs="Tahoma"/>
                <w:sz w:val="20"/>
                <w:szCs w:val="20"/>
              </w:rPr>
            </w:pPr>
            <w:r w:rsidRPr="00C63B54">
              <w:rPr>
                <w:rFonts w:ascii="Lato" w:hAnsi="Lato" w:cs="Tahoma"/>
                <w:sz w:val="20"/>
                <w:szCs w:val="20"/>
              </w:rPr>
              <w:t>4.</w:t>
            </w:r>
            <w:r w:rsidR="00113EA4">
              <w:rPr>
                <w:rFonts w:ascii="Lato" w:hAnsi="Lato" w:cs="Tahoma"/>
                <w:sz w:val="20"/>
                <w:szCs w:val="20"/>
              </w:rPr>
              <w:t>4</w:t>
            </w:r>
            <w:r w:rsidRPr="00C63B54">
              <w:rPr>
                <w:rFonts w:ascii="Lato" w:hAnsi="Lato" w:cs="Tahoma"/>
                <w:sz w:val="20"/>
                <w:szCs w:val="20"/>
              </w:rPr>
              <w:t xml:space="preserve"> </w:t>
            </w:r>
            <w:r>
              <w:rPr>
                <w:rFonts w:ascii="Lato" w:hAnsi="Lato" w:cs="Tahoma"/>
                <w:sz w:val="20"/>
                <w:szCs w:val="20"/>
              </w:rPr>
              <w:t>Medical Room</w:t>
            </w:r>
          </w:p>
        </w:tc>
        <w:tc>
          <w:tcPr>
            <w:tcW w:w="2835" w:type="dxa"/>
          </w:tcPr>
          <w:p w14:paraId="4C67EF08" w14:textId="78565605" w:rsidR="00C66477" w:rsidRPr="00C63B54" w:rsidRDefault="00C66477" w:rsidP="00C63B54">
            <w:pPr>
              <w:spacing w:before="120" w:after="120"/>
              <w:rPr>
                <w:rFonts w:ascii="Lato" w:hAnsi="Lato" w:cs="Tahoma"/>
                <w:sz w:val="20"/>
                <w:szCs w:val="20"/>
              </w:rPr>
            </w:pPr>
            <w:r w:rsidRPr="00A41086">
              <w:rPr>
                <w:rFonts w:ascii="Lato" w:hAnsi="Lato" w:cs="Tahoma"/>
                <w:sz w:val="20"/>
                <w:szCs w:val="20"/>
              </w:rPr>
              <w:t>A separate and private medical room with access to ice/ice packs and a physio bed.</w:t>
            </w:r>
          </w:p>
        </w:tc>
        <w:tc>
          <w:tcPr>
            <w:tcW w:w="1134" w:type="dxa"/>
          </w:tcPr>
          <w:p w14:paraId="13B312E5" w14:textId="5F4E38EC" w:rsidR="00C66477" w:rsidRPr="00C63B54" w:rsidRDefault="00113EA4" w:rsidP="00C63B54">
            <w:pPr>
              <w:spacing w:before="120" w:after="120"/>
              <w:rPr>
                <w:rFonts w:ascii="Lato" w:hAnsi="Lato" w:cs="Tahoma"/>
                <w:sz w:val="20"/>
                <w:szCs w:val="20"/>
              </w:rPr>
            </w:pPr>
            <w:r>
              <w:rPr>
                <w:rFonts w:ascii="Lato" w:hAnsi="Lato" w:cs="Tahoma"/>
                <w:sz w:val="20"/>
                <w:szCs w:val="20"/>
              </w:rPr>
              <w:t>E</w:t>
            </w:r>
          </w:p>
        </w:tc>
        <w:tc>
          <w:tcPr>
            <w:tcW w:w="1276" w:type="dxa"/>
          </w:tcPr>
          <w:p w14:paraId="4A49E79D" w14:textId="465DB344" w:rsidR="00C66477" w:rsidRPr="00C63B54" w:rsidRDefault="00C66477" w:rsidP="00C63B54">
            <w:pPr>
              <w:spacing w:before="120" w:after="120"/>
              <w:rPr>
                <w:rFonts w:ascii="Lato" w:hAnsi="Lato" w:cs="Tahoma"/>
                <w:sz w:val="20"/>
                <w:szCs w:val="20"/>
              </w:rPr>
            </w:pPr>
          </w:p>
        </w:tc>
        <w:tc>
          <w:tcPr>
            <w:tcW w:w="4120" w:type="dxa"/>
          </w:tcPr>
          <w:p w14:paraId="1047467C" w14:textId="77777777" w:rsidR="00C66477" w:rsidRPr="00C63B54" w:rsidRDefault="00C66477" w:rsidP="00C63B54">
            <w:pPr>
              <w:spacing w:before="120" w:after="120"/>
              <w:rPr>
                <w:rFonts w:ascii="Lato" w:hAnsi="Lato" w:cs="Tahoma"/>
                <w:sz w:val="20"/>
                <w:szCs w:val="20"/>
              </w:rPr>
            </w:pPr>
          </w:p>
        </w:tc>
        <w:tc>
          <w:tcPr>
            <w:tcW w:w="1457" w:type="dxa"/>
            <w:vAlign w:val="center"/>
          </w:tcPr>
          <w:p w14:paraId="1967AB5C" w14:textId="77777777" w:rsidR="00C66477" w:rsidRPr="002C023C" w:rsidRDefault="00C66477" w:rsidP="00C63B54">
            <w:pPr>
              <w:spacing w:before="120" w:after="120"/>
              <w:jc w:val="center"/>
              <w:rPr>
                <w:rFonts w:ascii="Lato" w:hAnsi="Lato" w:cs="Tahoma"/>
                <w:sz w:val="20"/>
                <w:szCs w:val="20"/>
              </w:rPr>
            </w:pPr>
            <w:r w:rsidRPr="002C023C">
              <w:rPr>
                <w:rFonts w:ascii="Lato" w:hAnsi="Lato" w:cs="Tahoma"/>
                <w:sz w:val="20"/>
                <w:szCs w:val="20"/>
              </w:rPr>
              <w:t>Host</w:t>
            </w:r>
          </w:p>
        </w:tc>
        <w:tc>
          <w:tcPr>
            <w:tcW w:w="1459" w:type="dxa"/>
            <w:vAlign w:val="center"/>
          </w:tcPr>
          <w:p w14:paraId="3925B79F" w14:textId="77777777" w:rsidR="00C66477" w:rsidRPr="002C023C" w:rsidRDefault="00C66477" w:rsidP="00C63B54">
            <w:pPr>
              <w:spacing w:before="120" w:after="120"/>
              <w:jc w:val="center"/>
              <w:rPr>
                <w:rFonts w:ascii="Lato" w:hAnsi="Lato" w:cs="Tahoma"/>
                <w:sz w:val="20"/>
                <w:szCs w:val="20"/>
              </w:rPr>
            </w:pPr>
            <w:r w:rsidRPr="002C023C">
              <w:rPr>
                <w:rFonts w:ascii="Lato" w:hAnsi="Lato" w:cs="Tahoma"/>
                <w:sz w:val="20"/>
                <w:szCs w:val="20"/>
              </w:rPr>
              <w:t>Host</w:t>
            </w:r>
          </w:p>
        </w:tc>
      </w:tr>
      <w:tr w:rsidR="00C66477" w:rsidRPr="002C023C" w14:paraId="1422AE12" w14:textId="77777777" w:rsidTr="00C66477">
        <w:trPr>
          <w:trHeight w:val="1204"/>
        </w:trPr>
        <w:tc>
          <w:tcPr>
            <w:tcW w:w="1838" w:type="dxa"/>
          </w:tcPr>
          <w:p w14:paraId="28D3CE02" w14:textId="3DE52CC8" w:rsidR="00C66477" w:rsidRPr="002C023C" w:rsidRDefault="00C66477" w:rsidP="004938C6">
            <w:pPr>
              <w:spacing w:before="120" w:after="120"/>
              <w:rPr>
                <w:rFonts w:ascii="Lato" w:hAnsi="Lato" w:cs="Tahoma"/>
                <w:sz w:val="20"/>
                <w:szCs w:val="20"/>
              </w:rPr>
            </w:pPr>
            <w:r w:rsidRPr="002C023C">
              <w:rPr>
                <w:rFonts w:ascii="Lato" w:hAnsi="Lato" w:cs="Tahoma"/>
                <w:sz w:val="20"/>
                <w:szCs w:val="20"/>
              </w:rPr>
              <w:t>4.</w:t>
            </w:r>
            <w:r w:rsidR="00113EA4">
              <w:rPr>
                <w:rFonts w:ascii="Lato" w:hAnsi="Lato" w:cs="Tahoma"/>
                <w:sz w:val="20"/>
                <w:szCs w:val="20"/>
              </w:rPr>
              <w:t>5</w:t>
            </w:r>
            <w:r w:rsidRPr="002C023C">
              <w:rPr>
                <w:rFonts w:ascii="Lato" w:hAnsi="Lato" w:cs="Tahoma"/>
                <w:sz w:val="20"/>
                <w:szCs w:val="20"/>
              </w:rPr>
              <w:t xml:space="preserve"> Registration </w:t>
            </w:r>
            <w:r w:rsidR="00D40DB8">
              <w:rPr>
                <w:rFonts w:ascii="Lato" w:hAnsi="Lato" w:cs="Tahoma"/>
                <w:sz w:val="20"/>
                <w:szCs w:val="20"/>
              </w:rPr>
              <w:t>A</w:t>
            </w:r>
            <w:r w:rsidRPr="002C023C">
              <w:rPr>
                <w:rFonts w:ascii="Lato" w:hAnsi="Lato" w:cs="Tahoma"/>
                <w:sz w:val="20"/>
                <w:szCs w:val="20"/>
              </w:rPr>
              <w:t>rea</w:t>
            </w:r>
          </w:p>
        </w:tc>
        <w:tc>
          <w:tcPr>
            <w:tcW w:w="2835" w:type="dxa"/>
          </w:tcPr>
          <w:p w14:paraId="6092E230" w14:textId="68428107" w:rsidR="00C66477" w:rsidRPr="002C023C" w:rsidRDefault="00C66477" w:rsidP="004938C6">
            <w:pPr>
              <w:spacing w:before="120" w:after="120"/>
              <w:rPr>
                <w:rFonts w:ascii="Lato" w:hAnsi="Lato" w:cs="Tahoma"/>
                <w:sz w:val="20"/>
                <w:szCs w:val="20"/>
              </w:rPr>
            </w:pPr>
            <w:r w:rsidRPr="002C023C">
              <w:rPr>
                <w:rFonts w:ascii="Lato" w:hAnsi="Lato" w:cs="Tahoma"/>
                <w:sz w:val="20"/>
                <w:szCs w:val="20"/>
              </w:rPr>
              <w:t xml:space="preserve">2 x desks, 4 x chairs, access to power and internet. </w:t>
            </w:r>
            <w:r w:rsidRPr="00A41086">
              <w:rPr>
                <w:rFonts w:ascii="Lato" w:hAnsi="Lato" w:cs="Tahoma"/>
                <w:sz w:val="20"/>
                <w:szCs w:val="20"/>
              </w:rPr>
              <w:t>A space by the competition area</w:t>
            </w:r>
            <w:r>
              <w:rPr>
                <w:rFonts w:ascii="Lato" w:hAnsi="Lato" w:cs="Tahoma"/>
                <w:sz w:val="20"/>
                <w:szCs w:val="20"/>
              </w:rPr>
              <w:t xml:space="preserve"> or front entrance.</w:t>
            </w:r>
          </w:p>
        </w:tc>
        <w:tc>
          <w:tcPr>
            <w:tcW w:w="1134" w:type="dxa"/>
          </w:tcPr>
          <w:p w14:paraId="37C3B2D2" w14:textId="5B13B22F" w:rsidR="00C66477" w:rsidRPr="002C023C" w:rsidRDefault="00DE6EBB" w:rsidP="004938C6">
            <w:pPr>
              <w:spacing w:before="120" w:after="120"/>
              <w:rPr>
                <w:rFonts w:ascii="Lato" w:hAnsi="Lato" w:cs="Tahoma"/>
                <w:sz w:val="20"/>
                <w:szCs w:val="20"/>
              </w:rPr>
            </w:pPr>
            <w:r>
              <w:rPr>
                <w:rFonts w:ascii="Lato" w:hAnsi="Lato" w:cs="Tahoma"/>
                <w:sz w:val="20"/>
                <w:szCs w:val="20"/>
              </w:rPr>
              <w:t>E</w:t>
            </w:r>
          </w:p>
        </w:tc>
        <w:tc>
          <w:tcPr>
            <w:tcW w:w="1276" w:type="dxa"/>
          </w:tcPr>
          <w:p w14:paraId="7DFC45DE" w14:textId="534FCEF7" w:rsidR="00C66477" w:rsidRPr="002C023C" w:rsidRDefault="00C66477" w:rsidP="004938C6">
            <w:pPr>
              <w:spacing w:before="120" w:after="120"/>
              <w:rPr>
                <w:rFonts w:ascii="Lato" w:hAnsi="Lato" w:cs="Tahoma"/>
                <w:sz w:val="20"/>
                <w:szCs w:val="20"/>
              </w:rPr>
            </w:pPr>
          </w:p>
        </w:tc>
        <w:tc>
          <w:tcPr>
            <w:tcW w:w="4120" w:type="dxa"/>
          </w:tcPr>
          <w:p w14:paraId="52114E35" w14:textId="77777777" w:rsidR="00C66477" w:rsidRPr="002C023C" w:rsidRDefault="00C66477" w:rsidP="004938C6">
            <w:pPr>
              <w:spacing w:before="120" w:after="120"/>
              <w:rPr>
                <w:rFonts w:ascii="Lato" w:hAnsi="Lato" w:cs="Tahoma"/>
                <w:sz w:val="20"/>
                <w:szCs w:val="20"/>
              </w:rPr>
            </w:pPr>
          </w:p>
        </w:tc>
        <w:tc>
          <w:tcPr>
            <w:tcW w:w="1457" w:type="dxa"/>
            <w:vAlign w:val="center"/>
          </w:tcPr>
          <w:p w14:paraId="7CF22B21" w14:textId="77777777" w:rsidR="00C66477" w:rsidRPr="002C023C" w:rsidRDefault="00C66477" w:rsidP="004938C6">
            <w:pPr>
              <w:spacing w:before="120" w:after="120"/>
              <w:jc w:val="center"/>
              <w:rPr>
                <w:rFonts w:ascii="Lato" w:hAnsi="Lato" w:cs="Tahoma"/>
                <w:sz w:val="20"/>
                <w:szCs w:val="20"/>
              </w:rPr>
            </w:pPr>
            <w:r w:rsidRPr="002C023C">
              <w:rPr>
                <w:rFonts w:ascii="Lato" w:hAnsi="Lato" w:cs="Tahoma"/>
                <w:sz w:val="20"/>
                <w:szCs w:val="20"/>
              </w:rPr>
              <w:t>Host</w:t>
            </w:r>
          </w:p>
        </w:tc>
        <w:tc>
          <w:tcPr>
            <w:tcW w:w="1459" w:type="dxa"/>
            <w:vAlign w:val="center"/>
          </w:tcPr>
          <w:p w14:paraId="716D960F" w14:textId="77777777" w:rsidR="00C66477" w:rsidRPr="002C023C" w:rsidRDefault="00C66477" w:rsidP="004938C6">
            <w:pPr>
              <w:spacing w:before="120" w:after="120"/>
              <w:jc w:val="center"/>
              <w:rPr>
                <w:rFonts w:ascii="Lato" w:hAnsi="Lato" w:cs="Tahoma"/>
                <w:sz w:val="20"/>
                <w:szCs w:val="20"/>
              </w:rPr>
            </w:pPr>
            <w:r w:rsidRPr="002C023C">
              <w:rPr>
                <w:rFonts w:ascii="Lato" w:hAnsi="Lato" w:cs="Tahoma"/>
                <w:sz w:val="20"/>
                <w:szCs w:val="20"/>
              </w:rPr>
              <w:t>Host</w:t>
            </w:r>
          </w:p>
        </w:tc>
      </w:tr>
      <w:tr w:rsidR="00C66477" w:rsidRPr="002C023C" w14:paraId="4D74D575" w14:textId="77777777" w:rsidTr="00C66477">
        <w:trPr>
          <w:trHeight w:val="719"/>
        </w:trPr>
        <w:tc>
          <w:tcPr>
            <w:tcW w:w="1838" w:type="dxa"/>
          </w:tcPr>
          <w:p w14:paraId="117C9C51" w14:textId="6E6F3F35" w:rsidR="00C66477" w:rsidRPr="002C023C" w:rsidRDefault="00C66477" w:rsidP="00A368A1">
            <w:pPr>
              <w:spacing w:before="120" w:after="120"/>
              <w:rPr>
                <w:rFonts w:ascii="Lato" w:hAnsi="Lato" w:cs="Tahoma"/>
                <w:sz w:val="20"/>
                <w:szCs w:val="20"/>
              </w:rPr>
            </w:pPr>
            <w:r w:rsidRPr="00D40DB8">
              <w:rPr>
                <w:rFonts w:ascii="Lato" w:hAnsi="Lato" w:cs="Tahoma"/>
                <w:sz w:val="20"/>
                <w:szCs w:val="20"/>
              </w:rPr>
              <w:t>4.</w:t>
            </w:r>
            <w:r w:rsidR="00113EA4" w:rsidRPr="00D40DB8">
              <w:rPr>
                <w:rFonts w:ascii="Lato" w:hAnsi="Lato" w:cs="Tahoma"/>
                <w:sz w:val="20"/>
                <w:szCs w:val="20"/>
              </w:rPr>
              <w:t>6</w:t>
            </w:r>
            <w:r w:rsidRPr="00D40DB8">
              <w:rPr>
                <w:rFonts w:ascii="Lato" w:hAnsi="Lato" w:cs="Tahoma"/>
                <w:sz w:val="20"/>
                <w:szCs w:val="20"/>
              </w:rPr>
              <w:t xml:space="preserve"> Event Office / Meeting Room</w:t>
            </w:r>
          </w:p>
        </w:tc>
        <w:tc>
          <w:tcPr>
            <w:tcW w:w="2835" w:type="dxa"/>
          </w:tcPr>
          <w:p w14:paraId="473BB482" w14:textId="77777777" w:rsidR="00C66477" w:rsidRDefault="00D40DB8" w:rsidP="00A368A1">
            <w:pPr>
              <w:spacing w:before="120" w:after="120"/>
              <w:rPr>
                <w:rFonts w:ascii="Lato" w:hAnsi="Lato" w:cs="Tahoma"/>
                <w:sz w:val="20"/>
                <w:szCs w:val="20"/>
              </w:rPr>
            </w:pPr>
            <w:r>
              <w:rPr>
                <w:rFonts w:ascii="Lato" w:hAnsi="Lato" w:cs="Tahoma"/>
                <w:sz w:val="20"/>
                <w:szCs w:val="20"/>
              </w:rPr>
              <w:t xml:space="preserve">A private room where BUCS Staff and Officials can store </w:t>
            </w:r>
            <w:r w:rsidR="00D30646">
              <w:rPr>
                <w:rFonts w:ascii="Lato" w:hAnsi="Lato" w:cs="Tahoma"/>
                <w:sz w:val="20"/>
                <w:szCs w:val="20"/>
              </w:rPr>
              <w:t>any equipment and</w:t>
            </w:r>
            <w:r>
              <w:rPr>
                <w:rFonts w:ascii="Lato" w:hAnsi="Lato" w:cs="Tahoma"/>
                <w:sz w:val="20"/>
                <w:szCs w:val="20"/>
              </w:rPr>
              <w:t xml:space="preserve"> belongings</w:t>
            </w:r>
            <w:r w:rsidR="00D30646">
              <w:rPr>
                <w:rFonts w:ascii="Lato" w:hAnsi="Lato" w:cs="Tahoma"/>
                <w:sz w:val="20"/>
                <w:szCs w:val="20"/>
              </w:rPr>
              <w:t xml:space="preserve"> safely</w:t>
            </w:r>
            <w:r w:rsidR="00A75F52">
              <w:rPr>
                <w:rFonts w:ascii="Lato" w:hAnsi="Lato" w:cs="Tahoma"/>
                <w:sz w:val="20"/>
                <w:szCs w:val="20"/>
              </w:rPr>
              <w:t xml:space="preserve"> and </w:t>
            </w:r>
            <w:r w:rsidR="00D30646">
              <w:rPr>
                <w:rFonts w:ascii="Lato" w:hAnsi="Lato" w:cs="Tahoma"/>
                <w:sz w:val="20"/>
                <w:szCs w:val="20"/>
              </w:rPr>
              <w:t>can be us</w:t>
            </w:r>
            <w:r w:rsidR="002E6C42">
              <w:rPr>
                <w:rFonts w:ascii="Lato" w:hAnsi="Lato" w:cs="Tahoma"/>
                <w:sz w:val="20"/>
                <w:szCs w:val="20"/>
              </w:rPr>
              <w:t xml:space="preserve">ed as a breakroom. </w:t>
            </w:r>
          </w:p>
          <w:p w14:paraId="7485969B" w14:textId="6ACA7F86" w:rsidR="002E6C42" w:rsidRPr="002C023C" w:rsidRDefault="00197BF5" w:rsidP="00A368A1">
            <w:pPr>
              <w:spacing w:before="120" w:after="120"/>
              <w:rPr>
                <w:rFonts w:ascii="Lato" w:hAnsi="Lato" w:cs="Tahoma"/>
                <w:sz w:val="20"/>
                <w:szCs w:val="20"/>
              </w:rPr>
            </w:pPr>
            <w:r w:rsidRPr="00A41086">
              <w:rPr>
                <w:rFonts w:ascii="Lato" w:hAnsi="Lato" w:cs="Tahoma"/>
                <w:sz w:val="20"/>
                <w:szCs w:val="20"/>
              </w:rPr>
              <w:t>Reliable power and internet is required.</w:t>
            </w:r>
          </w:p>
        </w:tc>
        <w:tc>
          <w:tcPr>
            <w:tcW w:w="1134" w:type="dxa"/>
          </w:tcPr>
          <w:p w14:paraId="0D513D35" w14:textId="0D810FEF" w:rsidR="00C66477" w:rsidRPr="002C023C" w:rsidRDefault="006F5AC0" w:rsidP="00A368A1">
            <w:pPr>
              <w:spacing w:before="120" w:after="120"/>
              <w:rPr>
                <w:rFonts w:ascii="Lato" w:hAnsi="Lato" w:cs="Tahoma"/>
                <w:sz w:val="20"/>
                <w:szCs w:val="20"/>
              </w:rPr>
            </w:pPr>
            <w:r>
              <w:rPr>
                <w:rFonts w:ascii="Lato" w:hAnsi="Lato" w:cs="Tahoma"/>
                <w:sz w:val="20"/>
                <w:szCs w:val="20"/>
              </w:rPr>
              <w:t>E</w:t>
            </w:r>
          </w:p>
        </w:tc>
        <w:tc>
          <w:tcPr>
            <w:tcW w:w="1276" w:type="dxa"/>
          </w:tcPr>
          <w:p w14:paraId="43EFA794" w14:textId="09A4AB6D" w:rsidR="00C66477" w:rsidRPr="002C023C" w:rsidRDefault="00C66477" w:rsidP="00A368A1">
            <w:pPr>
              <w:spacing w:before="120" w:after="120"/>
              <w:rPr>
                <w:rFonts w:ascii="Lato" w:hAnsi="Lato" w:cs="Tahoma"/>
                <w:sz w:val="20"/>
                <w:szCs w:val="20"/>
              </w:rPr>
            </w:pPr>
          </w:p>
        </w:tc>
        <w:tc>
          <w:tcPr>
            <w:tcW w:w="4120" w:type="dxa"/>
          </w:tcPr>
          <w:p w14:paraId="5BFCA890" w14:textId="77777777" w:rsidR="00C66477" w:rsidRPr="002C023C" w:rsidRDefault="00C66477" w:rsidP="00A368A1">
            <w:pPr>
              <w:spacing w:before="120" w:after="120"/>
              <w:rPr>
                <w:rFonts w:ascii="Lato" w:hAnsi="Lato" w:cs="Tahoma"/>
                <w:sz w:val="20"/>
                <w:szCs w:val="20"/>
              </w:rPr>
            </w:pPr>
          </w:p>
        </w:tc>
        <w:tc>
          <w:tcPr>
            <w:tcW w:w="1457" w:type="dxa"/>
            <w:vAlign w:val="center"/>
          </w:tcPr>
          <w:p w14:paraId="06DB8750" w14:textId="5DDDC7B4" w:rsidR="00C66477" w:rsidRPr="002C023C" w:rsidRDefault="00C66477" w:rsidP="00A368A1">
            <w:pPr>
              <w:spacing w:before="120" w:after="120"/>
              <w:jc w:val="center"/>
              <w:rPr>
                <w:rFonts w:ascii="Lato" w:hAnsi="Lato" w:cs="Tahoma"/>
                <w:sz w:val="20"/>
                <w:szCs w:val="20"/>
              </w:rPr>
            </w:pPr>
            <w:r w:rsidRPr="002C023C">
              <w:rPr>
                <w:rFonts w:ascii="Lato" w:hAnsi="Lato" w:cs="Tahoma"/>
                <w:sz w:val="20"/>
                <w:szCs w:val="20"/>
              </w:rPr>
              <w:t>Host</w:t>
            </w:r>
          </w:p>
        </w:tc>
        <w:tc>
          <w:tcPr>
            <w:tcW w:w="1459" w:type="dxa"/>
            <w:vAlign w:val="center"/>
          </w:tcPr>
          <w:p w14:paraId="2EE2CA3A" w14:textId="20431AA3" w:rsidR="00C66477" w:rsidRPr="002C023C" w:rsidRDefault="00C66477" w:rsidP="00A368A1">
            <w:pPr>
              <w:spacing w:before="120" w:after="120"/>
              <w:jc w:val="center"/>
              <w:rPr>
                <w:rFonts w:ascii="Lato" w:hAnsi="Lato" w:cs="Tahoma"/>
                <w:sz w:val="20"/>
                <w:szCs w:val="20"/>
              </w:rPr>
            </w:pPr>
            <w:r w:rsidRPr="002C023C">
              <w:rPr>
                <w:rFonts w:ascii="Lato" w:hAnsi="Lato" w:cs="Tahoma"/>
                <w:sz w:val="20"/>
                <w:szCs w:val="20"/>
              </w:rPr>
              <w:t>Host</w:t>
            </w:r>
          </w:p>
        </w:tc>
      </w:tr>
      <w:tr w:rsidR="00C66477" w:rsidRPr="002C023C" w14:paraId="7EACFF57" w14:textId="77777777" w:rsidTr="003C1D6F">
        <w:trPr>
          <w:trHeight w:val="699"/>
        </w:trPr>
        <w:tc>
          <w:tcPr>
            <w:tcW w:w="1838" w:type="dxa"/>
          </w:tcPr>
          <w:p w14:paraId="578EC2F7" w14:textId="719C6FD8" w:rsidR="00C66477" w:rsidRPr="002C023C" w:rsidRDefault="00C66477" w:rsidP="00A368A1">
            <w:pPr>
              <w:spacing w:before="120" w:after="120"/>
              <w:rPr>
                <w:rFonts w:ascii="Lato" w:hAnsi="Lato" w:cs="Tahoma"/>
                <w:sz w:val="20"/>
                <w:szCs w:val="20"/>
              </w:rPr>
            </w:pPr>
            <w:r>
              <w:rPr>
                <w:rFonts w:ascii="Lato" w:hAnsi="Lato" w:cs="Tahoma"/>
                <w:sz w:val="20"/>
                <w:szCs w:val="20"/>
              </w:rPr>
              <w:t>4.</w:t>
            </w:r>
            <w:r w:rsidR="00113EA4">
              <w:rPr>
                <w:rFonts w:ascii="Lato" w:hAnsi="Lato" w:cs="Tahoma"/>
                <w:sz w:val="20"/>
                <w:szCs w:val="20"/>
              </w:rPr>
              <w:t>7</w:t>
            </w:r>
            <w:r w:rsidRPr="002C023C">
              <w:rPr>
                <w:rFonts w:ascii="Lato" w:hAnsi="Lato" w:cs="Tahoma"/>
                <w:sz w:val="20"/>
                <w:szCs w:val="20"/>
              </w:rPr>
              <w:t xml:space="preserve"> </w:t>
            </w:r>
            <w:r w:rsidR="003F4590">
              <w:rPr>
                <w:rFonts w:ascii="Lato" w:hAnsi="Lato" w:cs="Tahoma"/>
                <w:sz w:val="20"/>
                <w:szCs w:val="20"/>
              </w:rPr>
              <w:t>Power and Internet</w:t>
            </w:r>
          </w:p>
        </w:tc>
        <w:tc>
          <w:tcPr>
            <w:tcW w:w="2835" w:type="dxa"/>
          </w:tcPr>
          <w:p w14:paraId="55568007" w14:textId="77777777" w:rsidR="00C66477" w:rsidRDefault="003C1D6F" w:rsidP="00A368A1">
            <w:pPr>
              <w:spacing w:before="120" w:after="120"/>
              <w:rPr>
                <w:rFonts w:ascii="Lato" w:hAnsi="Lato" w:cs="Tahoma"/>
                <w:sz w:val="20"/>
                <w:szCs w:val="20"/>
              </w:rPr>
            </w:pPr>
            <w:r w:rsidRPr="00A41086">
              <w:rPr>
                <w:rFonts w:ascii="Lato" w:hAnsi="Lato" w:cs="Tahoma"/>
                <w:sz w:val="20"/>
                <w:szCs w:val="20"/>
              </w:rPr>
              <w:t>High speed internet connection (Wi-Fi) required within venue for BUCS use only.</w:t>
            </w:r>
          </w:p>
          <w:p w14:paraId="1ADA52A0" w14:textId="27E934F7" w:rsidR="003C1D6F" w:rsidRDefault="003C1D6F" w:rsidP="00A368A1">
            <w:pPr>
              <w:spacing w:before="120" w:after="120"/>
              <w:rPr>
                <w:rFonts w:ascii="Lato" w:hAnsi="Lato" w:cs="Tahoma"/>
                <w:sz w:val="20"/>
                <w:szCs w:val="20"/>
              </w:rPr>
            </w:pPr>
            <w:r>
              <w:rPr>
                <w:rFonts w:ascii="Lato" w:hAnsi="Lato" w:cs="Tahoma"/>
                <w:sz w:val="20"/>
                <w:szCs w:val="20"/>
              </w:rPr>
              <w:t>Access to power across the venue and at registration point.</w:t>
            </w:r>
          </w:p>
        </w:tc>
        <w:tc>
          <w:tcPr>
            <w:tcW w:w="1134" w:type="dxa"/>
          </w:tcPr>
          <w:p w14:paraId="6E2A9432" w14:textId="78543773" w:rsidR="003C1D6F" w:rsidRDefault="003C1D6F" w:rsidP="00A368A1">
            <w:pPr>
              <w:spacing w:before="120" w:after="120"/>
              <w:rPr>
                <w:rFonts w:ascii="Lato" w:hAnsi="Lato" w:cs="Tahoma"/>
                <w:sz w:val="20"/>
                <w:szCs w:val="20"/>
              </w:rPr>
            </w:pPr>
            <w:r>
              <w:rPr>
                <w:rFonts w:ascii="Lato" w:hAnsi="Lato" w:cs="Tahoma"/>
                <w:sz w:val="20"/>
                <w:szCs w:val="20"/>
              </w:rPr>
              <w:t>E</w:t>
            </w:r>
          </w:p>
          <w:p w14:paraId="3161299C" w14:textId="77777777" w:rsidR="003C1D6F" w:rsidRDefault="003C1D6F" w:rsidP="00A368A1">
            <w:pPr>
              <w:spacing w:before="120" w:after="120"/>
              <w:rPr>
                <w:rFonts w:ascii="Lato" w:hAnsi="Lato" w:cs="Tahoma"/>
                <w:sz w:val="20"/>
                <w:szCs w:val="20"/>
              </w:rPr>
            </w:pPr>
          </w:p>
          <w:p w14:paraId="59F215B1" w14:textId="77777777" w:rsidR="003C1D6F" w:rsidRDefault="003C1D6F" w:rsidP="00A368A1">
            <w:pPr>
              <w:spacing w:before="120" w:after="120"/>
              <w:rPr>
                <w:rFonts w:ascii="Lato" w:hAnsi="Lato" w:cs="Tahoma"/>
                <w:sz w:val="20"/>
                <w:szCs w:val="20"/>
              </w:rPr>
            </w:pPr>
          </w:p>
          <w:p w14:paraId="47C2F4CE" w14:textId="37371FA3" w:rsidR="003C1D6F" w:rsidRPr="002C023C" w:rsidRDefault="003C1D6F" w:rsidP="00A368A1">
            <w:pPr>
              <w:spacing w:before="120" w:after="120"/>
              <w:rPr>
                <w:rFonts w:ascii="Lato" w:hAnsi="Lato" w:cs="Tahoma"/>
                <w:sz w:val="20"/>
                <w:szCs w:val="20"/>
              </w:rPr>
            </w:pPr>
            <w:r>
              <w:rPr>
                <w:rFonts w:ascii="Lato" w:hAnsi="Lato" w:cs="Tahoma"/>
                <w:sz w:val="20"/>
                <w:szCs w:val="20"/>
              </w:rPr>
              <w:t>E</w:t>
            </w:r>
          </w:p>
        </w:tc>
        <w:tc>
          <w:tcPr>
            <w:tcW w:w="1276" w:type="dxa"/>
          </w:tcPr>
          <w:p w14:paraId="44A0963F" w14:textId="0DCB3528" w:rsidR="00C66477" w:rsidRPr="002C023C" w:rsidRDefault="00C66477" w:rsidP="00A368A1">
            <w:pPr>
              <w:spacing w:before="120" w:after="120"/>
              <w:rPr>
                <w:rFonts w:ascii="Lato" w:hAnsi="Lato" w:cs="Tahoma"/>
                <w:sz w:val="20"/>
                <w:szCs w:val="20"/>
              </w:rPr>
            </w:pPr>
          </w:p>
        </w:tc>
        <w:tc>
          <w:tcPr>
            <w:tcW w:w="4120" w:type="dxa"/>
          </w:tcPr>
          <w:p w14:paraId="5FB0CBB9" w14:textId="77777777" w:rsidR="00C66477" w:rsidRPr="002C023C" w:rsidRDefault="00C66477" w:rsidP="00A368A1">
            <w:pPr>
              <w:spacing w:before="120" w:after="120"/>
              <w:rPr>
                <w:rFonts w:ascii="Lato" w:hAnsi="Lato" w:cs="Tahoma"/>
                <w:sz w:val="20"/>
                <w:szCs w:val="20"/>
              </w:rPr>
            </w:pPr>
          </w:p>
        </w:tc>
        <w:tc>
          <w:tcPr>
            <w:tcW w:w="1457" w:type="dxa"/>
            <w:vAlign w:val="center"/>
          </w:tcPr>
          <w:p w14:paraId="1C845412" w14:textId="69E25781" w:rsidR="00C66477" w:rsidRPr="002C023C" w:rsidRDefault="00C66477" w:rsidP="00A368A1">
            <w:pPr>
              <w:spacing w:before="120" w:after="120"/>
              <w:jc w:val="center"/>
              <w:rPr>
                <w:rFonts w:ascii="Lato" w:hAnsi="Lato" w:cs="Tahoma"/>
                <w:sz w:val="20"/>
                <w:szCs w:val="20"/>
              </w:rPr>
            </w:pPr>
            <w:r w:rsidRPr="002C023C">
              <w:rPr>
                <w:rFonts w:ascii="Lato" w:hAnsi="Lato" w:cs="Tahoma"/>
                <w:sz w:val="20"/>
                <w:szCs w:val="20"/>
              </w:rPr>
              <w:t>Host</w:t>
            </w:r>
          </w:p>
        </w:tc>
        <w:tc>
          <w:tcPr>
            <w:tcW w:w="1459" w:type="dxa"/>
            <w:vAlign w:val="center"/>
          </w:tcPr>
          <w:p w14:paraId="1B9A048B" w14:textId="64EDF56B" w:rsidR="00C66477" w:rsidRPr="002C023C" w:rsidRDefault="00C66477" w:rsidP="00A368A1">
            <w:pPr>
              <w:spacing w:before="120" w:after="120"/>
              <w:jc w:val="center"/>
              <w:rPr>
                <w:rFonts w:ascii="Lato" w:hAnsi="Lato" w:cs="Tahoma"/>
                <w:sz w:val="20"/>
                <w:szCs w:val="20"/>
              </w:rPr>
            </w:pPr>
            <w:r w:rsidRPr="002C023C">
              <w:rPr>
                <w:rFonts w:ascii="Lato" w:hAnsi="Lato" w:cs="Tahoma"/>
                <w:sz w:val="20"/>
                <w:szCs w:val="20"/>
              </w:rPr>
              <w:t>Host</w:t>
            </w:r>
          </w:p>
        </w:tc>
      </w:tr>
      <w:tr w:rsidR="00C66477" w:rsidRPr="002C023C" w14:paraId="1EFCF5B5" w14:textId="77777777" w:rsidTr="00C66477">
        <w:trPr>
          <w:trHeight w:val="1575"/>
        </w:trPr>
        <w:tc>
          <w:tcPr>
            <w:tcW w:w="1838" w:type="dxa"/>
          </w:tcPr>
          <w:p w14:paraId="5CFE2570" w14:textId="46C2068A" w:rsidR="00C66477" w:rsidRDefault="00C66477" w:rsidP="00A368A1">
            <w:pPr>
              <w:spacing w:before="120" w:after="120"/>
              <w:rPr>
                <w:rFonts w:ascii="Lato" w:hAnsi="Lato" w:cs="Tahoma"/>
                <w:sz w:val="20"/>
                <w:szCs w:val="20"/>
              </w:rPr>
            </w:pPr>
            <w:r>
              <w:rPr>
                <w:rFonts w:ascii="Lato" w:hAnsi="Lato" w:cs="Tahoma"/>
                <w:sz w:val="20"/>
                <w:szCs w:val="20"/>
              </w:rPr>
              <w:t>4.</w:t>
            </w:r>
            <w:r w:rsidR="003C1D6F">
              <w:rPr>
                <w:rFonts w:ascii="Lato" w:hAnsi="Lato" w:cs="Tahoma"/>
                <w:sz w:val="20"/>
                <w:szCs w:val="20"/>
              </w:rPr>
              <w:t>8</w:t>
            </w:r>
            <w:r>
              <w:rPr>
                <w:rFonts w:ascii="Lato" w:hAnsi="Lato" w:cs="Tahoma"/>
                <w:sz w:val="20"/>
                <w:szCs w:val="20"/>
              </w:rPr>
              <w:t xml:space="preserve"> Parking</w:t>
            </w:r>
          </w:p>
        </w:tc>
        <w:tc>
          <w:tcPr>
            <w:tcW w:w="2835" w:type="dxa"/>
          </w:tcPr>
          <w:p w14:paraId="5A89F289" w14:textId="792A4935" w:rsidR="00185D73" w:rsidRDefault="00185D73" w:rsidP="00A368A1">
            <w:pPr>
              <w:spacing w:before="120" w:after="120"/>
              <w:rPr>
                <w:rFonts w:ascii="Lato" w:hAnsi="Lato" w:cs="Tahoma"/>
                <w:sz w:val="20"/>
                <w:szCs w:val="20"/>
              </w:rPr>
            </w:pPr>
            <w:r w:rsidRPr="00A41086">
              <w:rPr>
                <w:rFonts w:ascii="Lato" w:hAnsi="Lato" w:cs="Tahoma"/>
                <w:sz w:val="20"/>
                <w:szCs w:val="20"/>
              </w:rPr>
              <w:t xml:space="preserve">Parking available for </w:t>
            </w:r>
            <w:r>
              <w:rPr>
                <w:rFonts w:ascii="Lato" w:hAnsi="Lato" w:cs="Tahoma"/>
                <w:sz w:val="20"/>
                <w:szCs w:val="20"/>
              </w:rPr>
              <w:t>competitors/</w:t>
            </w:r>
            <w:r w:rsidRPr="00A41086">
              <w:rPr>
                <w:rFonts w:ascii="Lato" w:hAnsi="Lato" w:cs="Tahoma"/>
                <w:sz w:val="20"/>
                <w:szCs w:val="20"/>
              </w:rPr>
              <w:t>spectators.</w:t>
            </w:r>
          </w:p>
          <w:p w14:paraId="43A2B967" w14:textId="54AF85C0" w:rsidR="00185D73" w:rsidRDefault="00185D73" w:rsidP="00A368A1">
            <w:pPr>
              <w:spacing w:before="120" w:after="120"/>
              <w:rPr>
                <w:rFonts w:ascii="Lato" w:hAnsi="Lato" w:cs="Tahoma"/>
                <w:sz w:val="20"/>
                <w:szCs w:val="20"/>
              </w:rPr>
            </w:pPr>
            <w:r>
              <w:rPr>
                <w:rFonts w:ascii="Lato" w:hAnsi="Lato" w:cs="Tahoma"/>
                <w:sz w:val="20"/>
                <w:szCs w:val="20"/>
              </w:rPr>
              <w:t>Coach/minibus parking where possible.</w:t>
            </w:r>
          </w:p>
          <w:p w14:paraId="1CEF13C1" w14:textId="0F7DF16E" w:rsidR="00C66477" w:rsidRDefault="00222947" w:rsidP="00A368A1">
            <w:pPr>
              <w:spacing w:before="120" w:after="120"/>
              <w:rPr>
                <w:rFonts w:ascii="Lato" w:hAnsi="Lato" w:cs="Tahoma"/>
                <w:sz w:val="20"/>
                <w:szCs w:val="20"/>
              </w:rPr>
            </w:pPr>
            <w:r w:rsidRPr="00A41086">
              <w:rPr>
                <w:rFonts w:ascii="Lato" w:hAnsi="Lato" w:cs="Tahoma"/>
                <w:sz w:val="20"/>
                <w:szCs w:val="20"/>
              </w:rPr>
              <w:t xml:space="preserve">Free parking for Event staff and Officials. (Max </w:t>
            </w:r>
            <w:r>
              <w:rPr>
                <w:rFonts w:ascii="Lato" w:hAnsi="Lato" w:cs="Tahoma"/>
                <w:sz w:val="20"/>
                <w:szCs w:val="20"/>
              </w:rPr>
              <w:t>10</w:t>
            </w:r>
            <w:r w:rsidRPr="00A41086">
              <w:rPr>
                <w:rFonts w:ascii="Lato" w:hAnsi="Lato" w:cs="Tahoma"/>
                <w:sz w:val="20"/>
                <w:szCs w:val="20"/>
              </w:rPr>
              <w:t>)</w:t>
            </w:r>
          </w:p>
        </w:tc>
        <w:tc>
          <w:tcPr>
            <w:tcW w:w="1134" w:type="dxa"/>
          </w:tcPr>
          <w:p w14:paraId="03589AC8" w14:textId="77777777" w:rsidR="00C66477" w:rsidRDefault="00185D73" w:rsidP="00A368A1">
            <w:pPr>
              <w:spacing w:before="120" w:after="120"/>
              <w:rPr>
                <w:rFonts w:ascii="Lato" w:hAnsi="Lato" w:cs="Tahoma"/>
                <w:sz w:val="20"/>
                <w:szCs w:val="20"/>
              </w:rPr>
            </w:pPr>
            <w:r>
              <w:rPr>
                <w:rFonts w:ascii="Lato" w:hAnsi="Lato" w:cs="Tahoma"/>
                <w:sz w:val="20"/>
                <w:szCs w:val="20"/>
              </w:rPr>
              <w:t>E</w:t>
            </w:r>
          </w:p>
          <w:p w14:paraId="3EB97765" w14:textId="77777777" w:rsidR="00185D73" w:rsidRPr="00185D73" w:rsidRDefault="00185D73" w:rsidP="00A368A1">
            <w:pPr>
              <w:spacing w:before="120" w:after="120"/>
              <w:rPr>
                <w:rFonts w:ascii="Lato" w:hAnsi="Lato" w:cs="Tahoma"/>
                <w:sz w:val="12"/>
                <w:szCs w:val="12"/>
              </w:rPr>
            </w:pPr>
          </w:p>
          <w:p w14:paraId="09418C51" w14:textId="77777777" w:rsidR="00185D73" w:rsidRDefault="00185D73" w:rsidP="00A368A1">
            <w:pPr>
              <w:spacing w:before="120" w:after="120"/>
              <w:rPr>
                <w:rFonts w:ascii="Lato" w:hAnsi="Lato" w:cs="Tahoma"/>
                <w:sz w:val="20"/>
                <w:szCs w:val="20"/>
              </w:rPr>
            </w:pPr>
            <w:r>
              <w:rPr>
                <w:rFonts w:ascii="Lato" w:hAnsi="Lato" w:cs="Tahoma"/>
                <w:sz w:val="20"/>
                <w:szCs w:val="20"/>
              </w:rPr>
              <w:t>D</w:t>
            </w:r>
          </w:p>
          <w:p w14:paraId="41502822" w14:textId="77777777" w:rsidR="00185D73" w:rsidRPr="00185D73" w:rsidRDefault="00185D73" w:rsidP="00A368A1">
            <w:pPr>
              <w:spacing w:before="120" w:after="120"/>
              <w:rPr>
                <w:rFonts w:ascii="Lato" w:hAnsi="Lato" w:cs="Tahoma"/>
                <w:sz w:val="10"/>
                <w:szCs w:val="10"/>
              </w:rPr>
            </w:pPr>
          </w:p>
          <w:p w14:paraId="0F19B3C7" w14:textId="3B20667C" w:rsidR="00185D73" w:rsidRPr="002C023C" w:rsidRDefault="00185D73" w:rsidP="00A368A1">
            <w:pPr>
              <w:spacing w:before="120" w:after="120"/>
              <w:rPr>
                <w:rFonts w:ascii="Lato" w:hAnsi="Lato" w:cs="Tahoma"/>
                <w:sz w:val="20"/>
                <w:szCs w:val="20"/>
              </w:rPr>
            </w:pPr>
            <w:r>
              <w:rPr>
                <w:rFonts w:ascii="Lato" w:hAnsi="Lato" w:cs="Tahoma"/>
                <w:sz w:val="20"/>
                <w:szCs w:val="20"/>
              </w:rPr>
              <w:t>D</w:t>
            </w:r>
          </w:p>
        </w:tc>
        <w:tc>
          <w:tcPr>
            <w:tcW w:w="1276" w:type="dxa"/>
          </w:tcPr>
          <w:p w14:paraId="1AD59354" w14:textId="4263F0CD" w:rsidR="00C66477" w:rsidRPr="002C023C" w:rsidRDefault="00C66477" w:rsidP="00A368A1">
            <w:pPr>
              <w:spacing w:before="120" w:after="120"/>
              <w:rPr>
                <w:rFonts w:ascii="Lato" w:hAnsi="Lato" w:cs="Tahoma"/>
                <w:sz w:val="20"/>
                <w:szCs w:val="20"/>
              </w:rPr>
            </w:pPr>
          </w:p>
        </w:tc>
        <w:tc>
          <w:tcPr>
            <w:tcW w:w="4120" w:type="dxa"/>
          </w:tcPr>
          <w:p w14:paraId="0E81CA8C" w14:textId="77777777" w:rsidR="00C66477" w:rsidRPr="002C023C" w:rsidRDefault="00C66477" w:rsidP="00A368A1">
            <w:pPr>
              <w:spacing w:before="120" w:after="120"/>
              <w:rPr>
                <w:rFonts w:ascii="Lato" w:hAnsi="Lato" w:cs="Tahoma"/>
                <w:sz w:val="20"/>
                <w:szCs w:val="20"/>
              </w:rPr>
            </w:pPr>
          </w:p>
        </w:tc>
        <w:tc>
          <w:tcPr>
            <w:tcW w:w="1457" w:type="dxa"/>
            <w:vAlign w:val="center"/>
          </w:tcPr>
          <w:p w14:paraId="244405D9" w14:textId="4492CFC4" w:rsidR="00C66477" w:rsidRPr="002C023C" w:rsidRDefault="00C66477" w:rsidP="00A368A1">
            <w:pPr>
              <w:spacing w:before="120" w:after="120"/>
              <w:jc w:val="center"/>
              <w:rPr>
                <w:rFonts w:ascii="Lato" w:hAnsi="Lato" w:cs="Tahoma"/>
                <w:sz w:val="20"/>
                <w:szCs w:val="20"/>
              </w:rPr>
            </w:pPr>
            <w:r w:rsidRPr="002C023C">
              <w:rPr>
                <w:rFonts w:ascii="Lato" w:hAnsi="Lato" w:cs="Tahoma"/>
                <w:sz w:val="20"/>
                <w:szCs w:val="20"/>
              </w:rPr>
              <w:t>Host</w:t>
            </w:r>
          </w:p>
        </w:tc>
        <w:tc>
          <w:tcPr>
            <w:tcW w:w="1459" w:type="dxa"/>
            <w:vAlign w:val="center"/>
          </w:tcPr>
          <w:p w14:paraId="60A11705" w14:textId="4F397BA0" w:rsidR="00C66477" w:rsidRPr="002C023C" w:rsidRDefault="00C66477" w:rsidP="00A368A1">
            <w:pPr>
              <w:spacing w:before="120" w:after="120"/>
              <w:jc w:val="center"/>
              <w:rPr>
                <w:rFonts w:ascii="Lato" w:hAnsi="Lato" w:cs="Tahoma"/>
                <w:sz w:val="20"/>
                <w:szCs w:val="20"/>
              </w:rPr>
            </w:pPr>
            <w:r w:rsidRPr="002C023C">
              <w:rPr>
                <w:rFonts w:ascii="Lato" w:hAnsi="Lato" w:cs="Tahoma"/>
                <w:sz w:val="20"/>
                <w:szCs w:val="20"/>
              </w:rPr>
              <w:t>Host</w:t>
            </w:r>
          </w:p>
        </w:tc>
      </w:tr>
      <w:tr w:rsidR="00C66477" w:rsidRPr="002C023C" w14:paraId="1F70F265" w14:textId="77777777" w:rsidTr="00C66477">
        <w:trPr>
          <w:trHeight w:val="719"/>
        </w:trPr>
        <w:tc>
          <w:tcPr>
            <w:tcW w:w="1838" w:type="dxa"/>
          </w:tcPr>
          <w:p w14:paraId="12644940" w14:textId="5849426E" w:rsidR="00C66477" w:rsidRDefault="00C66477" w:rsidP="00A368A1">
            <w:pPr>
              <w:spacing w:before="120" w:after="120"/>
              <w:rPr>
                <w:rFonts w:ascii="Lato" w:hAnsi="Lato" w:cs="Tahoma"/>
                <w:sz w:val="20"/>
                <w:szCs w:val="20"/>
              </w:rPr>
            </w:pPr>
            <w:r>
              <w:rPr>
                <w:rFonts w:ascii="Lato" w:hAnsi="Lato" w:cs="Tahoma"/>
                <w:sz w:val="20"/>
                <w:szCs w:val="20"/>
              </w:rPr>
              <w:t>4.</w:t>
            </w:r>
            <w:r w:rsidR="003C1D6F">
              <w:rPr>
                <w:rFonts w:ascii="Lato" w:hAnsi="Lato" w:cs="Tahoma"/>
                <w:sz w:val="20"/>
                <w:szCs w:val="20"/>
              </w:rPr>
              <w:t>9</w:t>
            </w:r>
            <w:r>
              <w:rPr>
                <w:rFonts w:ascii="Lato" w:hAnsi="Lato" w:cs="Tahoma"/>
                <w:sz w:val="20"/>
                <w:szCs w:val="20"/>
              </w:rPr>
              <w:t xml:space="preserve"> Access Times</w:t>
            </w:r>
          </w:p>
        </w:tc>
        <w:tc>
          <w:tcPr>
            <w:tcW w:w="2835" w:type="dxa"/>
          </w:tcPr>
          <w:p w14:paraId="2C7172EC" w14:textId="50C359D3" w:rsidR="00C66477" w:rsidRDefault="00C66477" w:rsidP="00A368A1">
            <w:pPr>
              <w:spacing w:before="120" w:after="120"/>
              <w:rPr>
                <w:rFonts w:ascii="Lato" w:hAnsi="Lato" w:cs="Tahoma"/>
                <w:sz w:val="20"/>
                <w:szCs w:val="20"/>
              </w:rPr>
            </w:pPr>
            <w:r>
              <w:rPr>
                <w:rFonts w:ascii="Lato" w:hAnsi="Lato" w:cs="Tahoma"/>
                <w:sz w:val="20"/>
                <w:szCs w:val="20"/>
              </w:rPr>
              <w:t xml:space="preserve">Set </w:t>
            </w:r>
            <w:r w:rsidR="006041A4">
              <w:rPr>
                <w:rFonts w:ascii="Lato" w:hAnsi="Lato" w:cs="Tahoma"/>
                <w:sz w:val="20"/>
                <w:szCs w:val="20"/>
              </w:rPr>
              <w:t>up day before</w:t>
            </w:r>
            <w:r>
              <w:rPr>
                <w:rFonts w:ascii="Lato" w:hAnsi="Lato" w:cs="Tahoma"/>
                <w:sz w:val="20"/>
                <w:szCs w:val="20"/>
              </w:rPr>
              <w:t xml:space="preserve"> from 17:00. </w:t>
            </w:r>
          </w:p>
          <w:p w14:paraId="03075DC6" w14:textId="455D8485" w:rsidR="00C66477" w:rsidRDefault="00C66477" w:rsidP="00A368A1">
            <w:pPr>
              <w:spacing w:before="120" w:after="120"/>
              <w:rPr>
                <w:rFonts w:ascii="Lato" w:hAnsi="Lato" w:cs="Tahoma"/>
                <w:sz w:val="20"/>
                <w:szCs w:val="20"/>
              </w:rPr>
            </w:pPr>
            <w:r>
              <w:rPr>
                <w:rFonts w:ascii="Lato" w:hAnsi="Lato" w:cs="Tahoma"/>
                <w:sz w:val="20"/>
                <w:szCs w:val="20"/>
              </w:rPr>
              <w:t xml:space="preserve">Event </w:t>
            </w:r>
            <w:r w:rsidR="006041A4">
              <w:rPr>
                <w:rFonts w:ascii="Lato" w:hAnsi="Lato" w:cs="Tahoma"/>
                <w:sz w:val="20"/>
                <w:szCs w:val="20"/>
              </w:rPr>
              <w:t>d</w:t>
            </w:r>
            <w:r>
              <w:rPr>
                <w:rFonts w:ascii="Lato" w:hAnsi="Lato" w:cs="Tahoma"/>
                <w:sz w:val="20"/>
                <w:szCs w:val="20"/>
              </w:rPr>
              <w:t xml:space="preserve">ay from 7:00 to 20:00. </w:t>
            </w:r>
          </w:p>
          <w:p w14:paraId="2C5AE90E" w14:textId="2F324DDE" w:rsidR="00C66477" w:rsidRPr="00C47AA7" w:rsidRDefault="00C66477" w:rsidP="00A368A1">
            <w:pPr>
              <w:spacing w:before="120" w:after="120"/>
              <w:rPr>
                <w:rFonts w:ascii="Lato" w:hAnsi="Lato" w:cs="Tahoma"/>
                <w:sz w:val="20"/>
                <w:szCs w:val="20"/>
              </w:rPr>
            </w:pPr>
            <w:r>
              <w:rPr>
                <w:rFonts w:ascii="Lato" w:hAnsi="Lato" w:cs="Tahoma"/>
                <w:sz w:val="20"/>
                <w:szCs w:val="20"/>
              </w:rPr>
              <w:t xml:space="preserve">Matches to run from 10:00 to 18:00. </w:t>
            </w:r>
          </w:p>
        </w:tc>
        <w:tc>
          <w:tcPr>
            <w:tcW w:w="1134" w:type="dxa"/>
          </w:tcPr>
          <w:p w14:paraId="3DA6EC6D" w14:textId="2FB1C992" w:rsidR="00C66477" w:rsidRPr="002C023C" w:rsidRDefault="006041A4" w:rsidP="00A368A1">
            <w:pPr>
              <w:spacing w:before="120" w:after="120"/>
              <w:rPr>
                <w:rFonts w:ascii="Lato" w:hAnsi="Lato" w:cs="Tahoma"/>
                <w:sz w:val="20"/>
                <w:szCs w:val="20"/>
              </w:rPr>
            </w:pPr>
            <w:r>
              <w:rPr>
                <w:rFonts w:ascii="Lato" w:hAnsi="Lato" w:cs="Tahoma"/>
                <w:sz w:val="20"/>
                <w:szCs w:val="20"/>
              </w:rPr>
              <w:t>E</w:t>
            </w:r>
          </w:p>
        </w:tc>
        <w:tc>
          <w:tcPr>
            <w:tcW w:w="1276" w:type="dxa"/>
          </w:tcPr>
          <w:p w14:paraId="36AB7888" w14:textId="2997BFD4" w:rsidR="00C66477" w:rsidRPr="002C023C" w:rsidRDefault="00C66477" w:rsidP="00A368A1">
            <w:pPr>
              <w:spacing w:before="120" w:after="120"/>
              <w:rPr>
                <w:rFonts w:ascii="Lato" w:hAnsi="Lato" w:cs="Tahoma"/>
                <w:sz w:val="20"/>
                <w:szCs w:val="20"/>
              </w:rPr>
            </w:pPr>
          </w:p>
        </w:tc>
        <w:tc>
          <w:tcPr>
            <w:tcW w:w="4120" w:type="dxa"/>
          </w:tcPr>
          <w:p w14:paraId="6B3BC6F4" w14:textId="77777777" w:rsidR="00C66477" w:rsidRPr="002C023C" w:rsidRDefault="00C66477" w:rsidP="00A368A1">
            <w:pPr>
              <w:spacing w:before="120" w:after="120"/>
              <w:rPr>
                <w:rFonts w:ascii="Lato" w:hAnsi="Lato" w:cs="Tahoma"/>
                <w:sz w:val="20"/>
                <w:szCs w:val="20"/>
              </w:rPr>
            </w:pPr>
          </w:p>
        </w:tc>
        <w:tc>
          <w:tcPr>
            <w:tcW w:w="1457" w:type="dxa"/>
            <w:vAlign w:val="center"/>
          </w:tcPr>
          <w:p w14:paraId="6F4C7EC4" w14:textId="4182442D" w:rsidR="00C66477" w:rsidRPr="002C023C" w:rsidRDefault="00C66477" w:rsidP="00A368A1">
            <w:pPr>
              <w:spacing w:before="120" w:after="120"/>
              <w:jc w:val="center"/>
              <w:rPr>
                <w:rFonts w:ascii="Lato" w:hAnsi="Lato" w:cs="Tahoma"/>
                <w:sz w:val="20"/>
                <w:szCs w:val="20"/>
              </w:rPr>
            </w:pPr>
            <w:r w:rsidRPr="002C023C">
              <w:rPr>
                <w:rFonts w:ascii="Lato" w:hAnsi="Lato" w:cs="Tahoma"/>
                <w:sz w:val="20"/>
                <w:szCs w:val="20"/>
              </w:rPr>
              <w:t>Host</w:t>
            </w:r>
          </w:p>
        </w:tc>
        <w:tc>
          <w:tcPr>
            <w:tcW w:w="1459" w:type="dxa"/>
            <w:vAlign w:val="center"/>
          </w:tcPr>
          <w:p w14:paraId="64A8166B" w14:textId="3D7E461E" w:rsidR="00C66477" w:rsidRPr="002C023C" w:rsidRDefault="00C66477" w:rsidP="00A368A1">
            <w:pPr>
              <w:spacing w:before="120" w:after="120"/>
              <w:jc w:val="center"/>
              <w:rPr>
                <w:rFonts w:ascii="Lato" w:hAnsi="Lato" w:cs="Tahoma"/>
                <w:sz w:val="20"/>
                <w:szCs w:val="20"/>
              </w:rPr>
            </w:pPr>
            <w:r w:rsidRPr="002C023C">
              <w:rPr>
                <w:rFonts w:ascii="Lato" w:hAnsi="Lato" w:cs="Tahoma"/>
                <w:sz w:val="20"/>
                <w:szCs w:val="20"/>
              </w:rPr>
              <w:t>Host</w:t>
            </w:r>
          </w:p>
        </w:tc>
      </w:tr>
      <w:tr w:rsidR="00C66477" w:rsidRPr="002C023C" w14:paraId="377AD3B0" w14:textId="77777777" w:rsidTr="00C66477">
        <w:trPr>
          <w:trHeight w:val="144"/>
        </w:trPr>
        <w:tc>
          <w:tcPr>
            <w:tcW w:w="1838" w:type="dxa"/>
          </w:tcPr>
          <w:p w14:paraId="344B4DA0" w14:textId="77D7F8CD" w:rsidR="00C66477" w:rsidRDefault="00C66477" w:rsidP="00833480">
            <w:pPr>
              <w:spacing w:before="120" w:after="120"/>
              <w:rPr>
                <w:rFonts w:ascii="Lato" w:hAnsi="Lato" w:cs="Tahoma"/>
                <w:sz w:val="20"/>
                <w:szCs w:val="20"/>
              </w:rPr>
            </w:pPr>
            <w:r>
              <w:rPr>
                <w:rFonts w:ascii="Lato" w:hAnsi="Lato" w:cs="Tahoma"/>
                <w:sz w:val="20"/>
                <w:szCs w:val="20"/>
              </w:rPr>
              <w:t>4.1</w:t>
            </w:r>
            <w:r w:rsidR="003C1D6F">
              <w:rPr>
                <w:rFonts w:ascii="Lato" w:hAnsi="Lato" w:cs="Tahoma"/>
                <w:sz w:val="20"/>
                <w:szCs w:val="20"/>
              </w:rPr>
              <w:t>0</w:t>
            </w:r>
            <w:r>
              <w:rPr>
                <w:rFonts w:ascii="Lato" w:hAnsi="Lato" w:cs="Tahoma"/>
                <w:sz w:val="20"/>
                <w:szCs w:val="20"/>
              </w:rPr>
              <w:t xml:space="preserve"> </w:t>
            </w:r>
            <w:r w:rsidRPr="002C023C">
              <w:rPr>
                <w:rFonts w:ascii="Lato" w:hAnsi="Lato" w:cs="Tahoma"/>
                <w:sz w:val="20"/>
                <w:szCs w:val="20"/>
              </w:rPr>
              <w:t>Venue dressing</w:t>
            </w:r>
          </w:p>
        </w:tc>
        <w:tc>
          <w:tcPr>
            <w:tcW w:w="2835" w:type="dxa"/>
          </w:tcPr>
          <w:p w14:paraId="47EDD1C2" w14:textId="5A2A2CD0" w:rsidR="00C66477" w:rsidRDefault="00C66477" w:rsidP="00833480">
            <w:pPr>
              <w:spacing w:before="120" w:after="120"/>
              <w:rPr>
                <w:rFonts w:ascii="Lato" w:hAnsi="Lato" w:cs="Tahoma"/>
                <w:sz w:val="20"/>
                <w:szCs w:val="20"/>
              </w:rPr>
            </w:pPr>
            <w:r w:rsidRPr="002C023C">
              <w:rPr>
                <w:rFonts w:ascii="Lato" w:hAnsi="Lato" w:cs="Tahoma"/>
                <w:sz w:val="20"/>
                <w:szCs w:val="20"/>
              </w:rPr>
              <w:t xml:space="preserve">Space for installing BUCS branding and venue dressing </w:t>
            </w:r>
            <w:r>
              <w:rPr>
                <w:rFonts w:ascii="Lato" w:hAnsi="Lato" w:cs="Tahoma"/>
                <w:sz w:val="20"/>
                <w:szCs w:val="20"/>
              </w:rPr>
              <w:t>outside and inside where possible.</w:t>
            </w:r>
          </w:p>
        </w:tc>
        <w:tc>
          <w:tcPr>
            <w:tcW w:w="1134" w:type="dxa"/>
          </w:tcPr>
          <w:p w14:paraId="709B53F5" w14:textId="586333B7" w:rsidR="00C66477" w:rsidRPr="002C023C" w:rsidRDefault="002E5169" w:rsidP="00833480">
            <w:pPr>
              <w:spacing w:before="120" w:after="120"/>
              <w:rPr>
                <w:rFonts w:ascii="Lato" w:hAnsi="Lato" w:cs="Tahoma"/>
                <w:sz w:val="20"/>
                <w:szCs w:val="20"/>
              </w:rPr>
            </w:pPr>
            <w:r>
              <w:rPr>
                <w:rFonts w:ascii="Lato" w:hAnsi="Lato" w:cs="Tahoma"/>
                <w:sz w:val="20"/>
                <w:szCs w:val="20"/>
              </w:rPr>
              <w:t>E</w:t>
            </w:r>
          </w:p>
        </w:tc>
        <w:tc>
          <w:tcPr>
            <w:tcW w:w="1276" w:type="dxa"/>
          </w:tcPr>
          <w:p w14:paraId="0994E921" w14:textId="2022C2E3" w:rsidR="00C66477" w:rsidRPr="002C023C" w:rsidRDefault="00C66477" w:rsidP="00833480">
            <w:pPr>
              <w:spacing w:before="120" w:after="120"/>
              <w:rPr>
                <w:rFonts w:ascii="Lato" w:hAnsi="Lato" w:cs="Tahoma"/>
                <w:sz w:val="20"/>
                <w:szCs w:val="20"/>
              </w:rPr>
            </w:pPr>
          </w:p>
        </w:tc>
        <w:tc>
          <w:tcPr>
            <w:tcW w:w="4120" w:type="dxa"/>
          </w:tcPr>
          <w:p w14:paraId="30C04ED0" w14:textId="77777777" w:rsidR="00C66477" w:rsidRPr="002C023C" w:rsidRDefault="00C66477" w:rsidP="00833480">
            <w:pPr>
              <w:spacing w:before="120" w:after="120"/>
              <w:rPr>
                <w:rFonts w:ascii="Lato" w:hAnsi="Lato" w:cs="Tahoma"/>
                <w:sz w:val="20"/>
                <w:szCs w:val="20"/>
              </w:rPr>
            </w:pPr>
          </w:p>
        </w:tc>
        <w:tc>
          <w:tcPr>
            <w:tcW w:w="1457" w:type="dxa"/>
            <w:vAlign w:val="center"/>
          </w:tcPr>
          <w:p w14:paraId="5C9C4166" w14:textId="37EEEF2F" w:rsidR="00C66477" w:rsidRPr="002C023C" w:rsidRDefault="00C66477" w:rsidP="00833480">
            <w:pPr>
              <w:spacing w:before="120" w:after="120"/>
              <w:jc w:val="center"/>
              <w:rPr>
                <w:rFonts w:ascii="Lato" w:hAnsi="Lato" w:cs="Tahoma"/>
                <w:sz w:val="20"/>
                <w:szCs w:val="20"/>
              </w:rPr>
            </w:pPr>
            <w:r w:rsidRPr="002C023C">
              <w:rPr>
                <w:rFonts w:ascii="Lato" w:hAnsi="Lato" w:cs="Tahoma"/>
                <w:sz w:val="20"/>
                <w:szCs w:val="20"/>
              </w:rPr>
              <w:t>Host</w:t>
            </w:r>
          </w:p>
        </w:tc>
        <w:tc>
          <w:tcPr>
            <w:tcW w:w="1459" w:type="dxa"/>
            <w:vAlign w:val="center"/>
          </w:tcPr>
          <w:p w14:paraId="7185DCF7" w14:textId="2E1AECDE" w:rsidR="00C66477" w:rsidRPr="002C023C" w:rsidRDefault="00C66477" w:rsidP="00833480">
            <w:pPr>
              <w:spacing w:before="120" w:after="120"/>
              <w:jc w:val="center"/>
              <w:rPr>
                <w:rFonts w:ascii="Lato" w:hAnsi="Lato" w:cs="Tahoma"/>
                <w:sz w:val="20"/>
                <w:szCs w:val="20"/>
              </w:rPr>
            </w:pPr>
            <w:r>
              <w:rPr>
                <w:rFonts w:ascii="Lato" w:hAnsi="Lato" w:cs="Tahoma"/>
                <w:sz w:val="20"/>
                <w:szCs w:val="20"/>
              </w:rPr>
              <w:t>BUCS</w:t>
            </w:r>
          </w:p>
        </w:tc>
      </w:tr>
      <w:tr w:rsidR="00C66477" w:rsidRPr="002C023C" w14:paraId="28011B20" w14:textId="77777777" w:rsidTr="00C66477">
        <w:trPr>
          <w:trHeight w:val="1811"/>
        </w:trPr>
        <w:tc>
          <w:tcPr>
            <w:tcW w:w="1838" w:type="dxa"/>
          </w:tcPr>
          <w:p w14:paraId="421B6EF2" w14:textId="08DFFBBC" w:rsidR="00C66477" w:rsidRDefault="00C66477" w:rsidP="00833480">
            <w:pPr>
              <w:spacing w:before="120" w:after="120"/>
              <w:rPr>
                <w:rFonts w:ascii="Lato" w:hAnsi="Lato" w:cs="Tahoma"/>
                <w:sz w:val="20"/>
                <w:szCs w:val="20"/>
              </w:rPr>
            </w:pPr>
            <w:r>
              <w:rPr>
                <w:rFonts w:ascii="Lato" w:hAnsi="Lato" w:cs="Tahoma"/>
                <w:sz w:val="20"/>
                <w:szCs w:val="20"/>
              </w:rPr>
              <w:t>4.1</w:t>
            </w:r>
            <w:r w:rsidR="003C1D6F">
              <w:rPr>
                <w:rFonts w:ascii="Lato" w:hAnsi="Lato" w:cs="Tahoma"/>
                <w:sz w:val="20"/>
                <w:szCs w:val="20"/>
              </w:rPr>
              <w:t>1</w:t>
            </w:r>
            <w:r w:rsidRPr="002C023C">
              <w:rPr>
                <w:rFonts w:ascii="Lato" w:hAnsi="Lato" w:cs="Tahoma"/>
                <w:sz w:val="20"/>
                <w:szCs w:val="20"/>
              </w:rPr>
              <w:t xml:space="preserve"> Spectator </w:t>
            </w:r>
            <w:r w:rsidR="00351693">
              <w:rPr>
                <w:rFonts w:ascii="Lato" w:hAnsi="Lato" w:cs="Tahoma"/>
                <w:sz w:val="20"/>
                <w:szCs w:val="20"/>
              </w:rPr>
              <w:t>Seating</w:t>
            </w:r>
          </w:p>
        </w:tc>
        <w:tc>
          <w:tcPr>
            <w:tcW w:w="2835" w:type="dxa"/>
          </w:tcPr>
          <w:p w14:paraId="0F9F5BA2" w14:textId="3E7DEAF2" w:rsidR="00C66477" w:rsidRPr="002C023C" w:rsidRDefault="002D2514" w:rsidP="00833480">
            <w:pPr>
              <w:spacing w:before="120" w:after="120"/>
              <w:rPr>
                <w:rFonts w:ascii="Lato" w:hAnsi="Lato" w:cs="Tahoma"/>
                <w:sz w:val="20"/>
                <w:szCs w:val="20"/>
              </w:rPr>
            </w:pPr>
            <w:r>
              <w:rPr>
                <w:rFonts w:ascii="Lato" w:hAnsi="Lato" w:cs="Tahoma"/>
                <w:sz w:val="20"/>
                <w:szCs w:val="20"/>
              </w:rPr>
              <w:t>Spectator viewing area</w:t>
            </w:r>
            <w:r w:rsidR="00C66477">
              <w:rPr>
                <w:rFonts w:ascii="Lato" w:hAnsi="Lato" w:cs="Tahoma"/>
                <w:sz w:val="20"/>
                <w:szCs w:val="20"/>
              </w:rPr>
              <w:t>, bleacher seating preferred.</w:t>
            </w:r>
          </w:p>
          <w:p w14:paraId="317C1793" w14:textId="66C7C563" w:rsidR="00C66477" w:rsidRPr="002C023C" w:rsidRDefault="00C66477" w:rsidP="00833480">
            <w:pPr>
              <w:spacing w:before="120" w:after="120"/>
              <w:rPr>
                <w:rFonts w:ascii="Lato" w:hAnsi="Lato" w:cs="Tahoma"/>
                <w:sz w:val="20"/>
                <w:szCs w:val="20"/>
              </w:rPr>
            </w:pPr>
            <w:r>
              <w:rPr>
                <w:rFonts w:ascii="Lato" w:hAnsi="Lato" w:cs="Tahoma"/>
                <w:sz w:val="20"/>
                <w:szCs w:val="20"/>
              </w:rPr>
              <w:t>Accessible p</w:t>
            </w:r>
            <w:r w:rsidRPr="003C3FB3">
              <w:rPr>
                <w:rFonts w:ascii="Lato" w:hAnsi="Lato" w:cs="Tahoma"/>
                <w:sz w:val="20"/>
                <w:szCs w:val="20"/>
              </w:rPr>
              <w:t>ath access and route to venue(s) from main road and parking areas for pedestrian</w:t>
            </w:r>
            <w:r>
              <w:rPr>
                <w:rFonts w:ascii="Lato" w:hAnsi="Lato" w:cs="Tahoma"/>
                <w:sz w:val="20"/>
                <w:szCs w:val="20"/>
              </w:rPr>
              <w:t>.</w:t>
            </w:r>
          </w:p>
        </w:tc>
        <w:tc>
          <w:tcPr>
            <w:tcW w:w="1134" w:type="dxa"/>
          </w:tcPr>
          <w:p w14:paraId="0163490D" w14:textId="4D0E3530" w:rsidR="00C66477" w:rsidRPr="002C023C" w:rsidRDefault="00E74B3A" w:rsidP="00833480">
            <w:pPr>
              <w:spacing w:before="120" w:after="120"/>
              <w:rPr>
                <w:rFonts w:ascii="Lato" w:hAnsi="Lato" w:cs="Tahoma"/>
                <w:sz w:val="20"/>
                <w:szCs w:val="20"/>
              </w:rPr>
            </w:pPr>
            <w:r>
              <w:rPr>
                <w:rFonts w:ascii="Lato" w:hAnsi="Lato" w:cs="Tahoma"/>
                <w:sz w:val="20"/>
                <w:szCs w:val="20"/>
              </w:rPr>
              <w:t>E</w:t>
            </w:r>
          </w:p>
        </w:tc>
        <w:tc>
          <w:tcPr>
            <w:tcW w:w="1276" w:type="dxa"/>
          </w:tcPr>
          <w:p w14:paraId="00A13E32" w14:textId="366CA784" w:rsidR="00C66477" w:rsidRPr="002C023C" w:rsidRDefault="00C66477" w:rsidP="00833480">
            <w:pPr>
              <w:spacing w:before="120" w:after="120"/>
              <w:rPr>
                <w:rFonts w:ascii="Lato" w:hAnsi="Lato" w:cs="Tahoma"/>
                <w:sz w:val="20"/>
                <w:szCs w:val="20"/>
              </w:rPr>
            </w:pPr>
          </w:p>
        </w:tc>
        <w:tc>
          <w:tcPr>
            <w:tcW w:w="4120" w:type="dxa"/>
          </w:tcPr>
          <w:p w14:paraId="44DBA4D5" w14:textId="77777777" w:rsidR="00C66477" w:rsidRPr="002C023C" w:rsidRDefault="00C66477" w:rsidP="00833480">
            <w:pPr>
              <w:spacing w:before="120" w:after="120"/>
              <w:rPr>
                <w:rFonts w:ascii="Lato" w:hAnsi="Lato" w:cs="Tahoma"/>
                <w:sz w:val="20"/>
                <w:szCs w:val="20"/>
              </w:rPr>
            </w:pPr>
          </w:p>
        </w:tc>
        <w:tc>
          <w:tcPr>
            <w:tcW w:w="1457" w:type="dxa"/>
            <w:vAlign w:val="center"/>
          </w:tcPr>
          <w:p w14:paraId="394F60B6" w14:textId="432B561C" w:rsidR="00C66477" w:rsidRPr="002C023C" w:rsidRDefault="00C66477" w:rsidP="00833480">
            <w:pPr>
              <w:spacing w:before="120" w:after="120"/>
              <w:jc w:val="center"/>
              <w:rPr>
                <w:rFonts w:ascii="Lato" w:hAnsi="Lato" w:cs="Tahoma"/>
                <w:sz w:val="20"/>
                <w:szCs w:val="20"/>
              </w:rPr>
            </w:pPr>
            <w:r w:rsidRPr="002C023C">
              <w:rPr>
                <w:rFonts w:ascii="Lato" w:hAnsi="Lato" w:cs="Tahoma"/>
                <w:sz w:val="20"/>
                <w:szCs w:val="20"/>
              </w:rPr>
              <w:t>Host</w:t>
            </w:r>
          </w:p>
        </w:tc>
        <w:tc>
          <w:tcPr>
            <w:tcW w:w="1459" w:type="dxa"/>
            <w:vAlign w:val="center"/>
          </w:tcPr>
          <w:p w14:paraId="353E098C" w14:textId="70935972" w:rsidR="00C66477" w:rsidRPr="002C023C" w:rsidRDefault="00C66477" w:rsidP="00833480">
            <w:pPr>
              <w:spacing w:before="120" w:after="120"/>
              <w:jc w:val="center"/>
              <w:rPr>
                <w:rFonts w:ascii="Lato" w:hAnsi="Lato" w:cs="Tahoma"/>
                <w:sz w:val="20"/>
                <w:szCs w:val="20"/>
              </w:rPr>
            </w:pPr>
            <w:r w:rsidRPr="002C023C">
              <w:rPr>
                <w:rFonts w:ascii="Lato" w:hAnsi="Lato" w:cs="Tahoma"/>
                <w:sz w:val="20"/>
                <w:szCs w:val="20"/>
              </w:rPr>
              <w:t>Host</w:t>
            </w:r>
          </w:p>
        </w:tc>
      </w:tr>
      <w:tr w:rsidR="002E5169" w:rsidRPr="002C023C" w14:paraId="3CCA8EC4" w14:textId="77777777" w:rsidTr="00E74B3A">
        <w:trPr>
          <w:trHeight w:val="841"/>
        </w:trPr>
        <w:tc>
          <w:tcPr>
            <w:tcW w:w="1838" w:type="dxa"/>
          </w:tcPr>
          <w:p w14:paraId="33BD53C0" w14:textId="57DCD3E6" w:rsidR="002E5169" w:rsidRDefault="00DB56AD" w:rsidP="00833480">
            <w:pPr>
              <w:spacing w:before="120" w:after="120"/>
              <w:rPr>
                <w:rFonts w:ascii="Lato" w:hAnsi="Lato" w:cs="Tahoma"/>
                <w:sz w:val="20"/>
                <w:szCs w:val="20"/>
              </w:rPr>
            </w:pPr>
            <w:r>
              <w:rPr>
                <w:rFonts w:ascii="Lato" w:hAnsi="Lato" w:cs="Tahoma"/>
                <w:sz w:val="20"/>
                <w:szCs w:val="20"/>
              </w:rPr>
              <w:t>4.1</w:t>
            </w:r>
            <w:r w:rsidR="003B426A">
              <w:rPr>
                <w:rFonts w:ascii="Lato" w:hAnsi="Lato" w:cs="Tahoma"/>
                <w:sz w:val="20"/>
                <w:szCs w:val="20"/>
              </w:rPr>
              <w:t>2</w:t>
            </w:r>
            <w:r w:rsidR="00A50BEC">
              <w:rPr>
                <w:rFonts w:ascii="Lato" w:hAnsi="Lato" w:cs="Tahoma"/>
                <w:sz w:val="20"/>
                <w:szCs w:val="20"/>
              </w:rPr>
              <w:t xml:space="preserve"> </w:t>
            </w:r>
            <w:r w:rsidR="00A50BEC" w:rsidRPr="00A41086">
              <w:rPr>
                <w:rFonts w:ascii="Lato" w:hAnsi="Lato" w:cs="Tahoma"/>
                <w:sz w:val="20"/>
                <w:szCs w:val="20"/>
              </w:rPr>
              <w:t>Rubbish / recycling points</w:t>
            </w:r>
          </w:p>
        </w:tc>
        <w:tc>
          <w:tcPr>
            <w:tcW w:w="2835" w:type="dxa"/>
          </w:tcPr>
          <w:p w14:paraId="0142B835" w14:textId="704C3F97" w:rsidR="002E5169" w:rsidRDefault="00E74B3A" w:rsidP="00833480">
            <w:pPr>
              <w:spacing w:before="120" w:after="120"/>
              <w:rPr>
                <w:rFonts w:ascii="Lato" w:hAnsi="Lato" w:cs="Tahoma"/>
                <w:sz w:val="20"/>
                <w:szCs w:val="20"/>
              </w:rPr>
            </w:pPr>
            <w:r w:rsidRPr="00A41086">
              <w:rPr>
                <w:rFonts w:ascii="Lato" w:hAnsi="Lato" w:cs="Tahoma"/>
                <w:sz w:val="20"/>
                <w:szCs w:val="20"/>
              </w:rPr>
              <w:t>Adequate rubbish bins and recycling points distributed across the venue(s) and site.</w:t>
            </w:r>
          </w:p>
        </w:tc>
        <w:tc>
          <w:tcPr>
            <w:tcW w:w="1134" w:type="dxa"/>
          </w:tcPr>
          <w:p w14:paraId="77A1795B" w14:textId="096399C1" w:rsidR="002E5169" w:rsidRPr="002C023C" w:rsidRDefault="00E74B3A" w:rsidP="00833480">
            <w:pPr>
              <w:spacing w:before="120" w:after="120"/>
              <w:rPr>
                <w:rFonts w:ascii="Lato" w:hAnsi="Lato" w:cs="Tahoma"/>
                <w:sz w:val="20"/>
                <w:szCs w:val="20"/>
              </w:rPr>
            </w:pPr>
            <w:r>
              <w:rPr>
                <w:rFonts w:ascii="Lato" w:hAnsi="Lato" w:cs="Tahoma"/>
                <w:sz w:val="20"/>
                <w:szCs w:val="20"/>
              </w:rPr>
              <w:t>E</w:t>
            </w:r>
          </w:p>
        </w:tc>
        <w:tc>
          <w:tcPr>
            <w:tcW w:w="1276" w:type="dxa"/>
          </w:tcPr>
          <w:p w14:paraId="08B9896E" w14:textId="77777777" w:rsidR="002E5169" w:rsidRPr="002C023C" w:rsidRDefault="002E5169" w:rsidP="00833480">
            <w:pPr>
              <w:spacing w:before="120" w:after="120"/>
              <w:rPr>
                <w:rFonts w:ascii="Lato" w:hAnsi="Lato" w:cs="Tahoma"/>
                <w:sz w:val="20"/>
                <w:szCs w:val="20"/>
              </w:rPr>
            </w:pPr>
          </w:p>
        </w:tc>
        <w:tc>
          <w:tcPr>
            <w:tcW w:w="4120" w:type="dxa"/>
          </w:tcPr>
          <w:p w14:paraId="50D9F93B" w14:textId="77777777" w:rsidR="002E5169" w:rsidRPr="002C023C" w:rsidRDefault="002E5169" w:rsidP="00833480">
            <w:pPr>
              <w:spacing w:before="120" w:after="120"/>
              <w:rPr>
                <w:rFonts w:ascii="Lato" w:hAnsi="Lato" w:cs="Tahoma"/>
                <w:sz w:val="20"/>
                <w:szCs w:val="20"/>
              </w:rPr>
            </w:pPr>
          </w:p>
        </w:tc>
        <w:tc>
          <w:tcPr>
            <w:tcW w:w="1457" w:type="dxa"/>
            <w:vAlign w:val="center"/>
          </w:tcPr>
          <w:p w14:paraId="553B3615" w14:textId="0C6B9D2D" w:rsidR="002E5169" w:rsidRPr="002C023C" w:rsidRDefault="00782622" w:rsidP="00833480">
            <w:pPr>
              <w:spacing w:before="120" w:after="120"/>
              <w:jc w:val="center"/>
              <w:rPr>
                <w:rFonts w:ascii="Lato" w:hAnsi="Lato" w:cs="Tahoma"/>
                <w:sz w:val="20"/>
                <w:szCs w:val="20"/>
              </w:rPr>
            </w:pPr>
            <w:r>
              <w:rPr>
                <w:rFonts w:ascii="Lato" w:hAnsi="Lato" w:cs="Tahoma"/>
                <w:sz w:val="20"/>
                <w:szCs w:val="20"/>
              </w:rPr>
              <w:t>Host</w:t>
            </w:r>
          </w:p>
        </w:tc>
        <w:tc>
          <w:tcPr>
            <w:tcW w:w="1459" w:type="dxa"/>
            <w:vAlign w:val="center"/>
          </w:tcPr>
          <w:p w14:paraId="5B96A1D0" w14:textId="1523DB5A" w:rsidR="002E5169" w:rsidRPr="002C023C" w:rsidRDefault="00782622" w:rsidP="00833480">
            <w:pPr>
              <w:spacing w:before="120" w:after="120"/>
              <w:jc w:val="center"/>
              <w:rPr>
                <w:rFonts w:ascii="Lato" w:hAnsi="Lato" w:cs="Tahoma"/>
                <w:sz w:val="20"/>
                <w:szCs w:val="20"/>
              </w:rPr>
            </w:pPr>
            <w:r>
              <w:rPr>
                <w:rFonts w:ascii="Lato" w:hAnsi="Lato" w:cs="Tahoma"/>
                <w:sz w:val="20"/>
                <w:szCs w:val="20"/>
              </w:rPr>
              <w:t>Host</w:t>
            </w:r>
          </w:p>
        </w:tc>
      </w:tr>
    </w:tbl>
    <w:p w14:paraId="5592D4FA" w14:textId="77777777" w:rsidR="00273C91" w:rsidRDefault="00273C91">
      <w:pPr>
        <w:rPr>
          <w:rFonts w:ascii="Lato" w:hAnsi="Lato" w:cs="Tahoma"/>
        </w:rPr>
      </w:pPr>
    </w:p>
    <w:p w14:paraId="5C642898" w14:textId="77777777" w:rsidR="00273C91" w:rsidRDefault="00273C91">
      <w:pPr>
        <w:rPr>
          <w:rFonts w:ascii="Lato" w:hAnsi="Lato" w:cs="Tahoma"/>
        </w:rPr>
      </w:pPr>
    </w:p>
    <w:p w14:paraId="15261538" w14:textId="77777777" w:rsidR="00273C91" w:rsidRDefault="00273C91">
      <w:pPr>
        <w:rPr>
          <w:rFonts w:ascii="Lato" w:hAnsi="Lato" w:cs="Tahoma"/>
        </w:rPr>
      </w:pPr>
    </w:p>
    <w:p w14:paraId="7802F24F" w14:textId="77777777" w:rsidR="00273C91" w:rsidRPr="002C023C" w:rsidRDefault="00273C91">
      <w:pPr>
        <w:rPr>
          <w:rFonts w:ascii="Lato" w:hAnsi="Lato" w:cs="Tahoma"/>
        </w:rPr>
      </w:pPr>
    </w:p>
    <w:tbl>
      <w:tblPr>
        <w:tblStyle w:val="TableGrid"/>
        <w:tblW w:w="14096" w:type="dxa"/>
        <w:tblLayout w:type="fixed"/>
        <w:tblLook w:val="04A0" w:firstRow="1" w:lastRow="0" w:firstColumn="1" w:lastColumn="0" w:noHBand="0" w:noVBand="1"/>
      </w:tblPr>
      <w:tblGrid>
        <w:gridCol w:w="1838"/>
        <w:gridCol w:w="2835"/>
        <w:gridCol w:w="1134"/>
        <w:gridCol w:w="1276"/>
        <w:gridCol w:w="3969"/>
        <w:gridCol w:w="1559"/>
        <w:gridCol w:w="1485"/>
      </w:tblGrid>
      <w:tr w:rsidR="003B426A" w:rsidRPr="002C023C" w14:paraId="651E8EA2" w14:textId="77777777" w:rsidTr="003B426A">
        <w:trPr>
          <w:trHeight w:val="550"/>
        </w:trPr>
        <w:tc>
          <w:tcPr>
            <w:tcW w:w="14096" w:type="dxa"/>
            <w:gridSpan w:val="7"/>
          </w:tcPr>
          <w:p w14:paraId="4FAA5B40" w14:textId="6AF56678" w:rsidR="00524C18" w:rsidRDefault="00524C18" w:rsidP="00524C18">
            <w:pPr>
              <w:spacing w:before="120" w:after="120"/>
              <w:rPr>
                <w:rFonts w:ascii="Lato" w:hAnsi="Lato" w:cs="Tahoma"/>
                <w:b/>
                <w:sz w:val="28"/>
                <w:szCs w:val="28"/>
              </w:rPr>
            </w:pPr>
            <w:r>
              <w:rPr>
                <w:rFonts w:ascii="Lato" w:hAnsi="Lato" w:cs="Tahoma"/>
                <w:b/>
                <w:sz w:val="28"/>
                <w:szCs w:val="28"/>
              </w:rPr>
              <w:t>5</w:t>
            </w:r>
            <w:r w:rsidRPr="002C023C">
              <w:rPr>
                <w:rFonts w:ascii="Lato" w:hAnsi="Lato" w:cs="Tahoma"/>
                <w:b/>
                <w:sz w:val="28"/>
                <w:szCs w:val="28"/>
              </w:rPr>
              <w:t xml:space="preserve">.0 </w:t>
            </w:r>
            <w:r>
              <w:rPr>
                <w:rFonts w:ascii="Lato" w:hAnsi="Lato" w:cs="Tahoma"/>
                <w:b/>
                <w:sz w:val="28"/>
                <w:szCs w:val="28"/>
              </w:rPr>
              <w:t>Personnel (Staff and Volunteers)</w:t>
            </w:r>
          </w:p>
          <w:p w14:paraId="1B4C9C8D" w14:textId="557B9165" w:rsidR="003B426A" w:rsidRPr="002C023C" w:rsidRDefault="00524C18" w:rsidP="00524C18">
            <w:pPr>
              <w:spacing w:before="120" w:after="120"/>
              <w:rPr>
                <w:rFonts w:ascii="Lato" w:hAnsi="Lato" w:cs="Tahoma"/>
                <w:b/>
                <w:sz w:val="28"/>
                <w:szCs w:val="28"/>
              </w:rPr>
            </w:pPr>
            <w:r w:rsidRPr="00A41086">
              <w:rPr>
                <w:rFonts w:ascii="Lato" w:hAnsi="Lato" w:cs="Tahoma"/>
                <w:sz w:val="20"/>
                <w:szCs w:val="20"/>
              </w:rPr>
              <w:t>BUCS will cover costs associated with volunteer and staff meals (breakfast and lunch) and refreshments.</w:t>
            </w:r>
          </w:p>
        </w:tc>
      </w:tr>
      <w:tr w:rsidR="003B426A" w:rsidRPr="002C023C" w14:paraId="1EC648DF" w14:textId="77777777" w:rsidTr="001D5817">
        <w:trPr>
          <w:trHeight w:val="679"/>
        </w:trPr>
        <w:tc>
          <w:tcPr>
            <w:tcW w:w="1838" w:type="dxa"/>
          </w:tcPr>
          <w:p w14:paraId="6052CCA5" w14:textId="77777777" w:rsidR="003B426A" w:rsidRPr="002C023C" w:rsidRDefault="003B426A" w:rsidP="000E3532">
            <w:pPr>
              <w:spacing w:before="120" w:after="120"/>
              <w:rPr>
                <w:rFonts w:ascii="Lato" w:hAnsi="Lato" w:cs="Tahoma"/>
                <w:sz w:val="20"/>
                <w:szCs w:val="20"/>
              </w:rPr>
            </w:pPr>
            <w:r w:rsidRPr="002C023C">
              <w:rPr>
                <w:rFonts w:ascii="Lato" w:hAnsi="Lato" w:cs="Tahoma"/>
                <w:sz w:val="20"/>
                <w:szCs w:val="20"/>
              </w:rPr>
              <w:t>Area</w:t>
            </w:r>
          </w:p>
        </w:tc>
        <w:tc>
          <w:tcPr>
            <w:tcW w:w="2835" w:type="dxa"/>
          </w:tcPr>
          <w:p w14:paraId="6381B014" w14:textId="49452D4F" w:rsidR="003B426A" w:rsidRPr="002C023C" w:rsidRDefault="003B426A" w:rsidP="000E3532">
            <w:pPr>
              <w:spacing w:before="120" w:after="120"/>
              <w:rPr>
                <w:rFonts w:ascii="Lato" w:hAnsi="Lato" w:cs="Tahoma"/>
                <w:sz w:val="20"/>
                <w:szCs w:val="20"/>
              </w:rPr>
            </w:pPr>
            <w:r w:rsidRPr="002C023C">
              <w:rPr>
                <w:rFonts w:ascii="Lato" w:hAnsi="Lato" w:cs="Tahoma"/>
                <w:sz w:val="20"/>
                <w:szCs w:val="20"/>
              </w:rPr>
              <w:t>Specification required</w:t>
            </w:r>
          </w:p>
        </w:tc>
        <w:tc>
          <w:tcPr>
            <w:tcW w:w="1134" w:type="dxa"/>
          </w:tcPr>
          <w:p w14:paraId="7E5456DE" w14:textId="4CED6056" w:rsidR="003B426A" w:rsidRPr="002C023C" w:rsidRDefault="003B426A" w:rsidP="000E3532">
            <w:pPr>
              <w:spacing w:before="120" w:after="120"/>
              <w:rPr>
                <w:rFonts w:ascii="Lato" w:hAnsi="Lato" w:cs="Tahoma"/>
                <w:sz w:val="20"/>
                <w:szCs w:val="20"/>
              </w:rPr>
            </w:pPr>
            <w:r>
              <w:rPr>
                <w:rFonts w:ascii="Lato" w:hAnsi="Lato" w:cs="Tahoma"/>
                <w:sz w:val="20"/>
                <w:szCs w:val="20"/>
              </w:rPr>
              <w:t>Essential (E) or Desirable (D)</w:t>
            </w:r>
          </w:p>
        </w:tc>
        <w:tc>
          <w:tcPr>
            <w:tcW w:w="1276" w:type="dxa"/>
          </w:tcPr>
          <w:p w14:paraId="014CDCD1" w14:textId="64933490" w:rsidR="003B426A" w:rsidRPr="002C023C" w:rsidRDefault="003B426A" w:rsidP="000E3532">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3969" w:type="dxa"/>
          </w:tcPr>
          <w:p w14:paraId="7CBFE077" w14:textId="77777777" w:rsidR="003B426A" w:rsidRPr="002C023C" w:rsidRDefault="003B426A" w:rsidP="000E3532">
            <w:pPr>
              <w:spacing w:before="120" w:after="120"/>
              <w:rPr>
                <w:rFonts w:ascii="Lato" w:hAnsi="Lato" w:cs="Tahoma"/>
                <w:sz w:val="20"/>
                <w:szCs w:val="20"/>
              </w:rPr>
            </w:pPr>
            <w:r w:rsidRPr="002C023C">
              <w:rPr>
                <w:rFonts w:ascii="Lato" w:hAnsi="Lato" w:cs="Tahoma"/>
                <w:sz w:val="20"/>
                <w:szCs w:val="20"/>
              </w:rPr>
              <w:t>Provision / description</w:t>
            </w:r>
          </w:p>
        </w:tc>
        <w:tc>
          <w:tcPr>
            <w:tcW w:w="1559" w:type="dxa"/>
          </w:tcPr>
          <w:p w14:paraId="68132B51" w14:textId="77777777" w:rsidR="003B426A" w:rsidRPr="002C023C" w:rsidRDefault="003B426A" w:rsidP="000E3532">
            <w:pPr>
              <w:spacing w:before="120" w:after="120"/>
              <w:rPr>
                <w:rFonts w:ascii="Lato" w:hAnsi="Lato" w:cs="Tahoma"/>
                <w:sz w:val="20"/>
                <w:szCs w:val="20"/>
              </w:rPr>
            </w:pPr>
            <w:r w:rsidRPr="002C023C">
              <w:rPr>
                <w:rFonts w:ascii="Lato" w:hAnsi="Lato" w:cs="Tahoma"/>
                <w:sz w:val="20"/>
                <w:szCs w:val="20"/>
              </w:rPr>
              <w:t>Responsibility to organise</w:t>
            </w:r>
          </w:p>
        </w:tc>
        <w:tc>
          <w:tcPr>
            <w:tcW w:w="1485" w:type="dxa"/>
          </w:tcPr>
          <w:p w14:paraId="4271B1FF" w14:textId="77777777" w:rsidR="003B426A" w:rsidRPr="002C023C" w:rsidRDefault="003B426A" w:rsidP="000E3532">
            <w:pPr>
              <w:spacing w:before="120" w:after="120"/>
              <w:rPr>
                <w:rFonts w:ascii="Lato" w:hAnsi="Lato" w:cs="Tahoma"/>
                <w:sz w:val="20"/>
                <w:szCs w:val="20"/>
              </w:rPr>
            </w:pPr>
            <w:r w:rsidRPr="002C023C">
              <w:rPr>
                <w:rFonts w:ascii="Lato" w:hAnsi="Lato" w:cs="Tahoma"/>
                <w:sz w:val="20"/>
                <w:szCs w:val="20"/>
              </w:rPr>
              <w:t>Responsibility to finance</w:t>
            </w:r>
          </w:p>
        </w:tc>
      </w:tr>
      <w:tr w:rsidR="003B426A" w:rsidRPr="002C023C" w14:paraId="7C4C77DE" w14:textId="77777777" w:rsidTr="001D5817">
        <w:trPr>
          <w:trHeight w:val="679"/>
        </w:trPr>
        <w:tc>
          <w:tcPr>
            <w:tcW w:w="1838" w:type="dxa"/>
          </w:tcPr>
          <w:p w14:paraId="4149A3C0" w14:textId="009C7E07" w:rsidR="003B426A" w:rsidRPr="002C023C" w:rsidRDefault="00A66AE7" w:rsidP="003B426A">
            <w:pPr>
              <w:spacing w:before="120" w:after="120"/>
              <w:rPr>
                <w:rFonts w:ascii="Lato" w:hAnsi="Lato" w:cs="Tahoma"/>
                <w:sz w:val="20"/>
                <w:szCs w:val="20"/>
              </w:rPr>
            </w:pPr>
            <w:r>
              <w:rPr>
                <w:rFonts w:ascii="Lato" w:hAnsi="Lato" w:cs="Tahoma"/>
                <w:sz w:val="20"/>
                <w:szCs w:val="20"/>
              </w:rPr>
              <w:t>5</w:t>
            </w:r>
            <w:r w:rsidR="003B426A">
              <w:rPr>
                <w:rFonts w:ascii="Lato" w:hAnsi="Lato" w:cs="Tahoma"/>
                <w:sz w:val="20"/>
                <w:szCs w:val="20"/>
              </w:rPr>
              <w:t>.</w:t>
            </w:r>
            <w:r>
              <w:rPr>
                <w:rFonts w:ascii="Lato" w:hAnsi="Lato" w:cs="Tahoma"/>
                <w:sz w:val="20"/>
                <w:szCs w:val="20"/>
              </w:rPr>
              <w:t>1</w:t>
            </w:r>
            <w:r w:rsidR="003B426A">
              <w:rPr>
                <w:rFonts w:ascii="Lato" w:hAnsi="Lato" w:cs="Tahoma"/>
                <w:sz w:val="20"/>
                <w:szCs w:val="20"/>
              </w:rPr>
              <w:t xml:space="preserve"> </w:t>
            </w:r>
            <w:r w:rsidR="009667C9">
              <w:rPr>
                <w:rFonts w:ascii="Lato" w:hAnsi="Lato" w:cs="Tahoma"/>
                <w:sz w:val="20"/>
                <w:szCs w:val="20"/>
              </w:rPr>
              <w:t>Event Lead</w:t>
            </w:r>
          </w:p>
        </w:tc>
        <w:tc>
          <w:tcPr>
            <w:tcW w:w="2835" w:type="dxa"/>
          </w:tcPr>
          <w:p w14:paraId="411BC282" w14:textId="7561029E" w:rsidR="003B426A" w:rsidRPr="002C023C" w:rsidRDefault="003A48E9" w:rsidP="003B426A">
            <w:pPr>
              <w:spacing w:before="120" w:after="120"/>
              <w:rPr>
                <w:rFonts w:ascii="Lato" w:hAnsi="Lato" w:cs="Tahoma"/>
                <w:sz w:val="20"/>
                <w:szCs w:val="20"/>
              </w:rPr>
            </w:pPr>
            <w:r>
              <w:rPr>
                <w:rFonts w:ascii="Lato" w:hAnsi="Lato" w:cs="Tahoma"/>
                <w:sz w:val="20"/>
                <w:szCs w:val="20"/>
              </w:rPr>
              <w:t>Main point of contact from host venue. Liaise</w:t>
            </w:r>
            <w:r w:rsidR="008675EA">
              <w:rPr>
                <w:rFonts w:ascii="Lato" w:hAnsi="Lato" w:cs="Tahoma"/>
                <w:sz w:val="20"/>
                <w:szCs w:val="20"/>
              </w:rPr>
              <w:t xml:space="preserve"> with BUCS Event Lead. Be present on event day to support BUCS Staff with registration </w:t>
            </w:r>
            <w:r w:rsidR="00EB2472">
              <w:rPr>
                <w:rFonts w:ascii="Lato" w:hAnsi="Lato" w:cs="Tahoma"/>
                <w:sz w:val="20"/>
                <w:szCs w:val="20"/>
              </w:rPr>
              <w:t xml:space="preserve">and event day operations. </w:t>
            </w:r>
          </w:p>
        </w:tc>
        <w:tc>
          <w:tcPr>
            <w:tcW w:w="1134" w:type="dxa"/>
          </w:tcPr>
          <w:p w14:paraId="40747BAD" w14:textId="2CF4C5B3" w:rsidR="003B426A" w:rsidRPr="002C023C" w:rsidRDefault="00EB2472" w:rsidP="003B426A">
            <w:pPr>
              <w:spacing w:before="120" w:after="120"/>
              <w:rPr>
                <w:rFonts w:ascii="Lato" w:hAnsi="Lato" w:cs="Tahoma"/>
                <w:sz w:val="20"/>
                <w:szCs w:val="20"/>
              </w:rPr>
            </w:pPr>
            <w:r>
              <w:rPr>
                <w:rFonts w:ascii="Lato" w:hAnsi="Lato" w:cs="Tahoma"/>
                <w:sz w:val="20"/>
                <w:szCs w:val="20"/>
              </w:rPr>
              <w:t>E</w:t>
            </w:r>
          </w:p>
        </w:tc>
        <w:tc>
          <w:tcPr>
            <w:tcW w:w="1276" w:type="dxa"/>
          </w:tcPr>
          <w:p w14:paraId="6101D32F" w14:textId="07F0EB03" w:rsidR="003B426A" w:rsidRPr="002C023C" w:rsidRDefault="003B426A" w:rsidP="003B426A">
            <w:pPr>
              <w:spacing w:before="120" w:after="120"/>
              <w:rPr>
                <w:rFonts w:ascii="Lato" w:hAnsi="Lato" w:cs="Tahoma"/>
                <w:sz w:val="20"/>
                <w:szCs w:val="20"/>
              </w:rPr>
            </w:pPr>
          </w:p>
        </w:tc>
        <w:tc>
          <w:tcPr>
            <w:tcW w:w="3969" w:type="dxa"/>
          </w:tcPr>
          <w:p w14:paraId="1E0FA9BD" w14:textId="77777777" w:rsidR="003B426A" w:rsidRPr="002C023C" w:rsidRDefault="003B426A" w:rsidP="003B426A">
            <w:pPr>
              <w:spacing w:before="120" w:after="120"/>
              <w:rPr>
                <w:rFonts w:ascii="Lato" w:hAnsi="Lato" w:cs="Tahoma"/>
                <w:sz w:val="20"/>
                <w:szCs w:val="20"/>
              </w:rPr>
            </w:pPr>
          </w:p>
        </w:tc>
        <w:tc>
          <w:tcPr>
            <w:tcW w:w="1559" w:type="dxa"/>
            <w:vAlign w:val="center"/>
          </w:tcPr>
          <w:p w14:paraId="59EF6E35" w14:textId="62F2F3CF" w:rsidR="003B426A" w:rsidRPr="002C023C" w:rsidRDefault="003B426A" w:rsidP="003B426A">
            <w:pPr>
              <w:spacing w:before="120" w:after="120"/>
              <w:jc w:val="center"/>
              <w:rPr>
                <w:rFonts w:ascii="Lato" w:hAnsi="Lato" w:cs="Tahoma"/>
                <w:sz w:val="20"/>
                <w:szCs w:val="20"/>
              </w:rPr>
            </w:pPr>
            <w:r>
              <w:rPr>
                <w:rFonts w:ascii="Lato" w:hAnsi="Lato" w:cs="Tahoma"/>
                <w:sz w:val="20"/>
                <w:szCs w:val="20"/>
              </w:rPr>
              <w:t>Host</w:t>
            </w:r>
          </w:p>
        </w:tc>
        <w:tc>
          <w:tcPr>
            <w:tcW w:w="1485" w:type="dxa"/>
            <w:vAlign w:val="center"/>
          </w:tcPr>
          <w:p w14:paraId="5163CA15" w14:textId="586E1D3C" w:rsidR="003B426A" w:rsidRPr="002C023C" w:rsidRDefault="003B426A" w:rsidP="003B426A">
            <w:pPr>
              <w:spacing w:before="120" w:after="120"/>
              <w:jc w:val="center"/>
              <w:rPr>
                <w:rFonts w:ascii="Lato" w:hAnsi="Lato" w:cs="Tahoma"/>
                <w:sz w:val="20"/>
                <w:szCs w:val="20"/>
              </w:rPr>
            </w:pPr>
            <w:r>
              <w:rPr>
                <w:rFonts w:ascii="Lato" w:hAnsi="Lato" w:cs="Tahoma"/>
                <w:sz w:val="20"/>
                <w:szCs w:val="20"/>
              </w:rPr>
              <w:t>Host</w:t>
            </w:r>
          </w:p>
        </w:tc>
      </w:tr>
    </w:tbl>
    <w:p w14:paraId="2633F9A6" w14:textId="77777777" w:rsidR="003B156B" w:rsidRDefault="003B156B">
      <w:pPr>
        <w:rPr>
          <w:rFonts w:ascii="Lato" w:hAnsi="Lato" w:cs="Tahoma"/>
        </w:rPr>
      </w:pPr>
    </w:p>
    <w:tbl>
      <w:tblPr>
        <w:tblStyle w:val="TableGrid"/>
        <w:tblW w:w="14096" w:type="dxa"/>
        <w:tblLayout w:type="fixed"/>
        <w:tblLook w:val="04A0" w:firstRow="1" w:lastRow="0" w:firstColumn="1" w:lastColumn="0" w:noHBand="0" w:noVBand="1"/>
      </w:tblPr>
      <w:tblGrid>
        <w:gridCol w:w="1838"/>
        <w:gridCol w:w="2835"/>
        <w:gridCol w:w="1134"/>
        <w:gridCol w:w="1276"/>
        <w:gridCol w:w="3969"/>
        <w:gridCol w:w="1559"/>
        <w:gridCol w:w="1485"/>
      </w:tblGrid>
      <w:tr w:rsidR="00A66AE7" w:rsidRPr="002C023C" w14:paraId="2A57A58D" w14:textId="77777777">
        <w:trPr>
          <w:trHeight w:val="550"/>
        </w:trPr>
        <w:tc>
          <w:tcPr>
            <w:tcW w:w="14096" w:type="dxa"/>
            <w:gridSpan w:val="7"/>
          </w:tcPr>
          <w:p w14:paraId="6068AA3C" w14:textId="797F9065" w:rsidR="00A66AE7" w:rsidRPr="002C023C" w:rsidRDefault="00524C18">
            <w:pPr>
              <w:spacing w:before="120" w:after="120"/>
              <w:rPr>
                <w:rFonts w:ascii="Lato" w:hAnsi="Lato" w:cs="Tahoma"/>
                <w:b/>
                <w:sz w:val="28"/>
                <w:szCs w:val="28"/>
              </w:rPr>
            </w:pPr>
            <w:r>
              <w:rPr>
                <w:rFonts w:ascii="Lato" w:hAnsi="Lato" w:cs="Tahoma"/>
                <w:b/>
                <w:sz w:val="28"/>
                <w:szCs w:val="28"/>
              </w:rPr>
              <w:t xml:space="preserve">6.0 </w:t>
            </w:r>
            <w:r w:rsidR="00D417B0">
              <w:rPr>
                <w:rFonts w:ascii="Lato" w:hAnsi="Lato" w:cs="Tahoma"/>
                <w:b/>
                <w:sz w:val="28"/>
                <w:szCs w:val="28"/>
              </w:rPr>
              <w:t xml:space="preserve">Promotion, </w:t>
            </w:r>
            <w:r>
              <w:rPr>
                <w:rFonts w:ascii="Lato" w:hAnsi="Lato" w:cs="Tahoma"/>
                <w:b/>
                <w:sz w:val="28"/>
                <w:szCs w:val="28"/>
              </w:rPr>
              <w:t>Media and Broadcast</w:t>
            </w:r>
          </w:p>
        </w:tc>
      </w:tr>
      <w:tr w:rsidR="00A66AE7" w:rsidRPr="002C023C" w14:paraId="47BA4632" w14:textId="77777777" w:rsidTr="001D5817">
        <w:trPr>
          <w:trHeight w:val="679"/>
        </w:trPr>
        <w:tc>
          <w:tcPr>
            <w:tcW w:w="1838" w:type="dxa"/>
          </w:tcPr>
          <w:p w14:paraId="7F76DF52" w14:textId="77777777" w:rsidR="00A66AE7" w:rsidRPr="002C023C" w:rsidRDefault="00A66AE7">
            <w:pPr>
              <w:spacing w:before="120" w:after="120"/>
              <w:rPr>
                <w:rFonts w:ascii="Lato" w:hAnsi="Lato" w:cs="Tahoma"/>
                <w:sz w:val="20"/>
                <w:szCs w:val="20"/>
              </w:rPr>
            </w:pPr>
            <w:r w:rsidRPr="002C023C">
              <w:rPr>
                <w:rFonts w:ascii="Lato" w:hAnsi="Lato" w:cs="Tahoma"/>
                <w:sz w:val="20"/>
                <w:szCs w:val="20"/>
              </w:rPr>
              <w:t>Area</w:t>
            </w:r>
          </w:p>
        </w:tc>
        <w:tc>
          <w:tcPr>
            <w:tcW w:w="2835" w:type="dxa"/>
          </w:tcPr>
          <w:p w14:paraId="0E624979" w14:textId="77777777" w:rsidR="00A66AE7" w:rsidRPr="002C023C" w:rsidRDefault="00A66AE7">
            <w:pPr>
              <w:spacing w:before="120" w:after="120"/>
              <w:rPr>
                <w:rFonts w:ascii="Lato" w:hAnsi="Lato" w:cs="Tahoma"/>
                <w:sz w:val="20"/>
                <w:szCs w:val="20"/>
              </w:rPr>
            </w:pPr>
            <w:r w:rsidRPr="002C023C">
              <w:rPr>
                <w:rFonts w:ascii="Lato" w:hAnsi="Lato" w:cs="Tahoma"/>
                <w:sz w:val="20"/>
                <w:szCs w:val="20"/>
              </w:rPr>
              <w:t>Specification required</w:t>
            </w:r>
          </w:p>
        </w:tc>
        <w:tc>
          <w:tcPr>
            <w:tcW w:w="1134" w:type="dxa"/>
          </w:tcPr>
          <w:p w14:paraId="6BA96405" w14:textId="77777777" w:rsidR="00A66AE7" w:rsidRPr="002C023C" w:rsidRDefault="00A66AE7">
            <w:pPr>
              <w:spacing w:before="120" w:after="120"/>
              <w:rPr>
                <w:rFonts w:ascii="Lato" w:hAnsi="Lato" w:cs="Tahoma"/>
                <w:sz w:val="20"/>
                <w:szCs w:val="20"/>
              </w:rPr>
            </w:pPr>
            <w:r>
              <w:rPr>
                <w:rFonts w:ascii="Lato" w:hAnsi="Lato" w:cs="Tahoma"/>
                <w:sz w:val="20"/>
                <w:szCs w:val="20"/>
              </w:rPr>
              <w:t>Essential (E) or Desirable (D)</w:t>
            </w:r>
          </w:p>
        </w:tc>
        <w:tc>
          <w:tcPr>
            <w:tcW w:w="1276" w:type="dxa"/>
          </w:tcPr>
          <w:p w14:paraId="5C6F1571" w14:textId="77777777" w:rsidR="00A66AE7" w:rsidRPr="002C023C" w:rsidRDefault="00A66AE7">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3969" w:type="dxa"/>
          </w:tcPr>
          <w:p w14:paraId="2C96732F" w14:textId="77777777" w:rsidR="00A66AE7" w:rsidRPr="002C023C" w:rsidRDefault="00A66AE7">
            <w:pPr>
              <w:spacing w:before="120" w:after="120"/>
              <w:rPr>
                <w:rFonts w:ascii="Lato" w:hAnsi="Lato" w:cs="Tahoma"/>
                <w:sz w:val="20"/>
                <w:szCs w:val="20"/>
              </w:rPr>
            </w:pPr>
            <w:r w:rsidRPr="002C023C">
              <w:rPr>
                <w:rFonts w:ascii="Lato" w:hAnsi="Lato" w:cs="Tahoma"/>
                <w:sz w:val="20"/>
                <w:szCs w:val="20"/>
              </w:rPr>
              <w:t>Provision / description</w:t>
            </w:r>
          </w:p>
        </w:tc>
        <w:tc>
          <w:tcPr>
            <w:tcW w:w="1559" w:type="dxa"/>
          </w:tcPr>
          <w:p w14:paraId="22CD9177" w14:textId="77777777" w:rsidR="00A66AE7" w:rsidRPr="002C023C" w:rsidRDefault="00A66AE7">
            <w:pPr>
              <w:spacing w:before="120" w:after="120"/>
              <w:rPr>
                <w:rFonts w:ascii="Lato" w:hAnsi="Lato" w:cs="Tahoma"/>
                <w:sz w:val="20"/>
                <w:szCs w:val="20"/>
              </w:rPr>
            </w:pPr>
            <w:r w:rsidRPr="002C023C">
              <w:rPr>
                <w:rFonts w:ascii="Lato" w:hAnsi="Lato" w:cs="Tahoma"/>
                <w:sz w:val="20"/>
                <w:szCs w:val="20"/>
              </w:rPr>
              <w:t>Responsibility to organise</w:t>
            </w:r>
          </w:p>
        </w:tc>
        <w:tc>
          <w:tcPr>
            <w:tcW w:w="1485" w:type="dxa"/>
          </w:tcPr>
          <w:p w14:paraId="43524F55" w14:textId="77777777" w:rsidR="00A66AE7" w:rsidRPr="002C023C" w:rsidRDefault="00A66AE7">
            <w:pPr>
              <w:spacing w:before="120" w:after="120"/>
              <w:rPr>
                <w:rFonts w:ascii="Lato" w:hAnsi="Lato" w:cs="Tahoma"/>
                <w:sz w:val="20"/>
                <w:szCs w:val="20"/>
              </w:rPr>
            </w:pPr>
            <w:r w:rsidRPr="002C023C">
              <w:rPr>
                <w:rFonts w:ascii="Lato" w:hAnsi="Lato" w:cs="Tahoma"/>
                <w:sz w:val="20"/>
                <w:szCs w:val="20"/>
              </w:rPr>
              <w:t>Responsibility to finance</w:t>
            </w:r>
          </w:p>
        </w:tc>
      </w:tr>
      <w:tr w:rsidR="00A66AE7" w:rsidRPr="002C023C" w14:paraId="285030A6" w14:textId="77777777" w:rsidTr="001D5817">
        <w:trPr>
          <w:trHeight w:val="679"/>
        </w:trPr>
        <w:tc>
          <w:tcPr>
            <w:tcW w:w="1838" w:type="dxa"/>
          </w:tcPr>
          <w:p w14:paraId="5023CF98" w14:textId="1DAD1041" w:rsidR="00A66AE7" w:rsidRPr="002C023C" w:rsidRDefault="00524C18">
            <w:pPr>
              <w:spacing w:before="120" w:after="120"/>
              <w:rPr>
                <w:rFonts w:ascii="Lato" w:hAnsi="Lato" w:cs="Tahoma"/>
                <w:sz w:val="20"/>
                <w:szCs w:val="20"/>
              </w:rPr>
            </w:pPr>
            <w:r>
              <w:rPr>
                <w:rFonts w:ascii="Lato" w:hAnsi="Lato" w:cs="Tahoma"/>
                <w:sz w:val="20"/>
                <w:szCs w:val="20"/>
              </w:rPr>
              <w:t>6</w:t>
            </w:r>
            <w:r w:rsidR="00A66AE7">
              <w:rPr>
                <w:rFonts w:ascii="Lato" w:hAnsi="Lato" w:cs="Tahoma"/>
                <w:sz w:val="20"/>
                <w:szCs w:val="20"/>
              </w:rPr>
              <w:t>.</w:t>
            </w:r>
            <w:r>
              <w:rPr>
                <w:rFonts w:ascii="Lato" w:hAnsi="Lato" w:cs="Tahoma"/>
                <w:sz w:val="20"/>
                <w:szCs w:val="20"/>
              </w:rPr>
              <w:t>1</w:t>
            </w:r>
            <w:r w:rsidR="00A66AE7">
              <w:rPr>
                <w:rFonts w:ascii="Lato" w:hAnsi="Lato" w:cs="Tahoma"/>
                <w:sz w:val="20"/>
                <w:szCs w:val="20"/>
              </w:rPr>
              <w:t xml:space="preserve"> Venue PA System</w:t>
            </w:r>
          </w:p>
        </w:tc>
        <w:tc>
          <w:tcPr>
            <w:tcW w:w="2835" w:type="dxa"/>
          </w:tcPr>
          <w:p w14:paraId="08DFD57C" w14:textId="77777777" w:rsidR="00A66AE7" w:rsidRPr="002C023C" w:rsidRDefault="00A66AE7">
            <w:pPr>
              <w:spacing w:before="120" w:after="120"/>
              <w:rPr>
                <w:rFonts w:ascii="Lato" w:hAnsi="Lato" w:cs="Tahoma"/>
                <w:sz w:val="20"/>
                <w:szCs w:val="20"/>
              </w:rPr>
            </w:pPr>
            <w:r w:rsidRPr="00A41086">
              <w:rPr>
                <w:rFonts w:ascii="Lato" w:hAnsi="Lato" w:cs="Tahoma"/>
                <w:sz w:val="20"/>
                <w:szCs w:val="20"/>
              </w:rPr>
              <w:t>Venue PA with roaming mic to announce competitors/</w:t>
            </w:r>
            <w:r>
              <w:rPr>
                <w:rFonts w:ascii="Lato" w:hAnsi="Lato" w:cs="Tahoma"/>
                <w:sz w:val="20"/>
                <w:szCs w:val="20"/>
              </w:rPr>
              <w:t xml:space="preserve"> </w:t>
            </w:r>
            <w:r w:rsidRPr="00A41086">
              <w:rPr>
                <w:rFonts w:ascii="Lato" w:hAnsi="Lato" w:cs="Tahoma"/>
                <w:sz w:val="20"/>
                <w:szCs w:val="20"/>
              </w:rPr>
              <w:t>results &amp; play entrance music.</w:t>
            </w:r>
          </w:p>
        </w:tc>
        <w:tc>
          <w:tcPr>
            <w:tcW w:w="1134" w:type="dxa"/>
          </w:tcPr>
          <w:p w14:paraId="0E0DB2AB" w14:textId="77777777" w:rsidR="00A66AE7" w:rsidRPr="002C023C" w:rsidRDefault="00A66AE7">
            <w:pPr>
              <w:spacing w:before="120" w:after="120"/>
              <w:rPr>
                <w:rFonts w:ascii="Lato" w:hAnsi="Lato" w:cs="Tahoma"/>
                <w:sz w:val="20"/>
                <w:szCs w:val="20"/>
              </w:rPr>
            </w:pPr>
            <w:r>
              <w:rPr>
                <w:rFonts w:ascii="Lato" w:hAnsi="Lato" w:cs="Tahoma"/>
                <w:sz w:val="20"/>
                <w:szCs w:val="20"/>
              </w:rPr>
              <w:t>D</w:t>
            </w:r>
          </w:p>
        </w:tc>
        <w:tc>
          <w:tcPr>
            <w:tcW w:w="1276" w:type="dxa"/>
          </w:tcPr>
          <w:p w14:paraId="3E8BFB93" w14:textId="77777777" w:rsidR="00A66AE7" w:rsidRPr="002C023C" w:rsidRDefault="00A66AE7">
            <w:pPr>
              <w:spacing w:before="120" w:after="120"/>
              <w:rPr>
                <w:rFonts w:ascii="Lato" w:hAnsi="Lato" w:cs="Tahoma"/>
                <w:sz w:val="20"/>
                <w:szCs w:val="20"/>
              </w:rPr>
            </w:pPr>
          </w:p>
        </w:tc>
        <w:tc>
          <w:tcPr>
            <w:tcW w:w="3969" w:type="dxa"/>
          </w:tcPr>
          <w:p w14:paraId="1B3F0BC0" w14:textId="77777777" w:rsidR="00A66AE7" w:rsidRPr="002C023C" w:rsidRDefault="00A66AE7">
            <w:pPr>
              <w:spacing w:before="120" w:after="120"/>
              <w:rPr>
                <w:rFonts w:ascii="Lato" w:hAnsi="Lato" w:cs="Tahoma"/>
                <w:sz w:val="20"/>
                <w:szCs w:val="20"/>
              </w:rPr>
            </w:pPr>
          </w:p>
        </w:tc>
        <w:tc>
          <w:tcPr>
            <w:tcW w:w="1559" w:type="dxa"/>
            <w:vAlign w:val="center"/>
          </w:tcPr>
          <w:p w14:paraId="5CB273F4" w14:textId="77777777" w:rsidR="00A66AE7" w:rsidRPr="002C023C" w:rsidRDefault="00A66AE7">
            <w:pPr>
              <w:spacing w:before="120" w:after="120"/>
              <w:jc w:val="center"/>
              <w:rPr>
                <w:rFonts w:ascii="Lato" w:hAnsi="Lato" w:cs="Tahoma"/>
                <w:sz w:val="20"/>
                <w:szCs w:val="20"/>
              </w:rPr>
            </w:pPr>
            <w:r>
              <w:rPr>
                <w:rFonts w:ascii="Lato" w:hAnsi="Lato" w:cs="Tahoma"/>
                <w:sz w:val="20"/>
                <w:szCs w:val="20"/>
              </w:rPr>
              <w:t>Host</w:t>
            </w:r>
          </w:p>
        </w:tc>
        <w:tc>
          <w:tcPr>
            <w:tcW w:w="1485" w:type="dxa"/>
            <w:vAlign w:val="center"/>
          </w:tcPr>
          <w:p w14:paraId="4517421D" w14:textId="77777777" w:rsidR="00A66AE7" w:rsidRPr="002C023C" w:rsidRDefault="00A66AE7">
            <w:pPr>
              <w:spacing w:before="120" w:after="120"/>
              <w:jc w:val="center"/>
              <w:rPr>
                <w:rFonts w:ascii="Lato" w:hAnsi="Lato" w:cs="Tahoma"/>
                <w:sz w:val="20"/>
                <w:szCs w:val="20"/>
              </w:rPr>
            </w:pPr>
            <w:r>
              <w:rPr>
                <w:rFonts w:ascii="Lato" w:hAnsi="Lato" w:cs="Tahoma"/>
                <w:sz w:val="20"/>
                <w:szCs w:val="20"/>
              </w:rPr>
              <w:t>Host</w:t>
            </w:r>
          </w:p>
        </w:tc>
      </w:tr>
      <w:tr w:rsidR="00A66AE7" w:rsidRPr="002C023C" w14:paraId="69AEA37D" w14:textId="77777777" w:rsidTr="001D5817">
        <w:trPr>
          <w:trHeight w:val="679"/>
        </w:trPr>
        <w:tc>
          <w:tcPr>
            <w:tcW w:w="1838" w:type="dxa"/>
          </w:tcPr>
          <w:p w14:paraId="2767092D" w14:textId="6D77ED6B" w:rsidR="00A66AE7" w:rsidRPr="002C023C" w:rsidRDefault="00524C18">
            <w:pPr>
              <w:spacing w:before="120" w:after="120"/>
              <w:rPr>
                <w:rFonts w:ascii="Lato" w:hAnsi="Lato" w:cs="Tahoma"/>
                <w:sz w:val="20"/>
                <w:szCs w:val="20"/>
              </w:rPr>
            </w:pPr>
            <w:r>
              <w:rPr>
                <w:rFonts w:ascii="Lato" w:hAnsi="Lato" w:cs="Tahoma"/>
                <w:sz w:val="20"/>
                <w:szCs w:val="20"/>
              </w:rPr>
              <w:t>6.2</w:t>
            </w:r>
            <w:r w:rsidR="00A66AE7">
              <w:rPr>
                <w:rFonts w:ascii="Lato" w:hAnsi="Lato" w:cs="Tahoma"/>
                <w:sz w:val="20"/>
                <w:szCs w:val="20"/>
              </w:rPr>
              <w:t xml:space="preserve"> Broadcast</w:t>
            </w:r>
          </w:p>
        </w:tc>
        <w:tc>
          <w:tcPr>
            <w:tcW w:w="2835" w:type="dxa"/>
          </w:tcPr>
          <w:p w14:paraId="36D7D804" w14:textId="77777777" w:rsidR="00A66AE7" w:rsidRDefault="00A66AE7">
            <w:pPr>
              <w:spacing w:before="120" w:after="120"/>
              <w:rPr>
                <w:rFonts w:ascii="Lato" w:hAnsi="Lato" w:cs="Tahoma"/>
                <w:sz w:val="20"/>
                <w:szCs w:val="20"/>
              </w:rPr>
            </w:pPr>
            <w:r w:rsidRPr="00170BBA">
              <w:rPr>
                <w:rFonts w:ascii="Lato" w:hAnsi="Lato" w:cs="Tahoma"/>
                <w:sz w:val="20"/>
                <w:szCs w:val="20"/>
              </w:rPr>
              <w:t>Live stream provision or potential for it to be installed. Any previous livestream experience should be detailed here.</w:t>
            </w:r>
          </w:p>
        </w:tc>
        <w:tc>
          <w:tcPr>
            <w:tcW w:w="1134" w:type="dxa"/>
          </w:tcPr>
          <w:p w14:paraId="1186F509" w14:textId="77777777" w:rsidR="00A66AE7" w:rsidRPr="002C023C" w:rsidRDefault="00A66AE7">
            <w:pPr>
              <w:spacing w:before="120" w:after="120"/>
              <w:rPr>
                <w:rFonts w:ascii="Lato" w:hAnsi="Lato" w:cs="Tahoma"/>
                <w:sz w:val="20"/>
                <w:szCs w:val="20"/>
              </w:rPr>
            </w:pPr>
            <w:r>
              <w:rPr>
                <w:rFonts w:ascii="Lato" w:hAnsi="Lato" w:cs="Tahoma"/>
                <w:sz w:val="20"/>
                <w:szCs w:val="20"/>
              </w:rPr>
              <w:t>D</w:t>
            </w:r>
          </w:p>
        </w:tc>
        <w:tc>
          <w:tcPr>
            <w:tcW w:w="1276" w:type="dxa"/>
          </w:tcPr>
          <w:p w14:paraId="01731D1C" w14:textId="77777777" w:rsidR="00A66AE7" w:rsidRPr="002C023C" w:rsidRDefault="00A66AE7">
            <w:pPr>
              <w:spacing w:before="120" w:after="120"/>
              <w:rPr>
                <w:rFonts w:ascii="Lato" w:hAnsi="Lato" w:cs="Tahoma"/>
                <w:sz w:val="20"/>
                <w:szCs w:val="20"/>
              </w:rPr>
            </w:pPr>
          </w:p>
        </w:tc>
        <w:tc>
          <w:tcPr>
            <w:tcW w:w="3969" w:type="dxa"/>
          </w:tcPr>
          <w:p w14:paraId="38306F8C" w14:textId="77777777" w:rsidR="00A66AE7" w:rsidRPr="002C023C" w:rsidRDefault="00A66AE7">
            <w:pPr>
              <w:spacing w:before="120" w:after="120"/>
              <w:rPr>
                <w:rFonts w:ascii="Lato" w:hAnsi="Lato" w:cs="Tahoma"/>
                <w:sz w:val="20"/>
                <w:szCs w:val="20"/>
              </w:rPr>
            </w:pPr>
          </w:p>
        </w:tc>
        <w:tc>
          <w:tcPr>
            <w:tcW w:w="1559" w:type="dxa"/>
            <w:vAlign w:val="center"/>
          </w:tcPr>
          <w:p w14:paraId="3534266D" w14:textId="77777777" w:rsidR="00A66AE7" w:rsidRPr="002C023C" w:rsidRDefault="00A66AE7">
            <w:pPr>
              <w:spacing w:before="120" w:after="120"/>
              <w:jc w:val="center"/>
              <w:rPr>
                <w:rFonts w:ascii="Lato" w:hAnsi="Lato" w:cs="Tahoma"/>
                <w:sz w:val="20"/>
                <w:szCs w:val="20"/>
              </w:rPr>
            </w:pPr>
            <w:r>
              <w:rPr>
                <w:rFonts w:ascii="Lato" w:hAnsi="Lato" w:cs="Tahoma"/>
                <w:sz w:val="20"/>
                <w:szCs w:val="20"/>
              </w:rPr>
              <w:t>Host</w:t>
            </w:r>
          </w:p>
        </w:tc>
        <w:tc>
          <w:tcPr>
            <w:tcW w:w="1485" w:type="dxa"/>
            <w:vAlign w:val="center"/>
          </w:tcPr>
          <w:p w14:paraId="2CB2FD5D" w14:textId="77777777" w:rsidR="00A66AE7" w:rsidRPr="002C023C" w:rsidRDefault="00A66AE7">
            <w:pPr>
              <w:spacing w:before="120" w:after="120"/>
              <w:jc w:val="center"/>
              <w:rPr>
                <w:rFonts w:ascii="Lato" w:hAnsi="Lato" w:cs="Tahoma"/>
                <w:sz w:val="20"/>
                <w:szCs w:val="20"/>
              </w:rPr>
            </w:pPr>
            <w:r>
              <w:rPr>
                <w:rFonts w:ascii="Lato" w:hAnsi="Lato" w:cs="Tahoma"/>
                <w:sz w:val="20"/>
                <w:szCs w:val="20"/>
              </w:rPr>
              <w:t>Host</w:t>
            </w:r>
          </w:p>
        </w:tc>
      </w:tr>
      <w:tr w:rsidR="00D417B0" w:rsidRPr="002C023C" w14:paraId="6F41E003" w14:textId="77777777" w:rsidTr="001D5817">
        <w:trPr>
          <w:trHeight w:val="679"/>
        </w:trPr>
        <w:tc>
          <w:tcPr>
            <w:tcW w:w="1838" w:type="dxa"/>
          </w:tcPr>
          <w:p w14:paraId="75E23A8B" w14:textId="55204C55" w:rsidR="00D417B0" w:rsidRDefault="00D417B0" w:rsidP="00D417B0">
            <w:pPr>
              <w:spacing w:before="120" w:after="120"/>
              <w:rPr>
                <w:rFonts w:ascii="Lato" w:hAnsi="Lato" w:cs="Tahoma"/>
                <w:sz w:val="20"/>
                <w:szCs w:val="20"/>
              </w:rPr>
            </w:pPr>
            <w:r>
              <w:rPr>
                <w:rFonts w:ascii="Lato" w:hAnsi="Lato" w:cs="Tahoma"/>
                <w:sz w:val="20"/>
                <w:szCs w:val="20"/>
              </w:rPr>
              <w:t xml:space="preserve">6.3 </w:t>
            </w:r>
            <w:r w:rsidRPr="002C023C">
              <w:rPr>
                <w:rFonts w:ascii="Lato" w:hAnsi="Lato" w:cs="Tahoma"/>
                <w:sz w:val="20"/>
                <w:szCs w:val="20"/>
              </w:rPr>
              <w:t>Promoting the event</w:t>
            </w:r>
          </w:p>
        </w:tc>
        <w:tc>
          <w:tcPr>
            <w:tcW w:w="2835" w:type="dxa"/>
          </w:tcPr>
          <w:p w14:paraId="02ECDD09" w14:textId="2F31F781" w:rsidR="00D417B0" w:rsidRPr="00170BBA" w:rsidRDefault="00D417B0" w:rsidP="00D417B0">
            <w:pPr>
              <w:spacing w:before="120" w:after="120"/>
              <w:rPr>
                <w:rFonts w:ascii="Lato" w:hAnsi="Lato" w:cs="Tahoma"/>
                <w:sz w:val="20"/>
                <w:szCs w:val="20"/>
              </w:rPr>
            </w:pPr>
            <w:r w:rsidRPr="002C023C">
              <w:rPr>
                <w:rFonts w:ascii="Lato" w:hAnsi="Lato" w:cs="Tahoma"/>
                <w:sz w:val="20"/>
                <w:szCs w:val="20"/>
              </w:rPr>
              <w:t xml:space="preserve">Please detail how you plan to promote the event to a wider audience </w:t>
            </w:r>
            <w:r>
              <w:rPr>
                <w:rFonts w:ascii="Lato" w:hAnsi="Lato" w:cs="Tahoma"/>
                <w:sz w:val="20"/>
                <w:szCs w:val="20"/>
              </w:rPr>
              <w:t>before, during and after the event.</w:t>
            </w:r>
          </w:p>
        </w:tc>
        <w:tc>
          <w:tcPr>
            <w:tcW w:w="1134" w:type="dxa"/>
          </w:tcPr>
          <w:p w14:paraId="53E86388" w14:textId="3512D995" w:rsidR="00D417B0" w:rsidRDefault="00D417B0" w:rsidP="00D417B0">
            <w:pPr>
              <w:spacing w:before="120" w:after="120"/>
              <w:rPr>
                <w:rFonts w:ascii="Lato" w:hAnsi="Lato" w:cs="Tahoma"/>
                <w:sz w:val="20"/>
                <w:szCs w:val="20"/>
              </w:rPr>
            </w:pPr>
            <w:r>
              <w:rPr>
                <w:rFonts w:ascii="Lato" w:hAnsi="Lato" w:cs="Tahoma"/>
                <w:sz w:val="20"/>
                <w:szCs w:val="20"/>
              </w:rPr>
              <w:t>D</w:t>
            </w:r>
          </w:p>
        </w:tc>
        <w:tc>
          <w:tcPr>
            <w:tcW w:w="1276" w:type="dxa"/>
          </w:tcPr>
          <w:p w14:paraId="153F3A45" w14:textId="77777777" w:rsidR="00D417B0" w:rsidRPr="002C023C" w:rsidRDefault="00D417B0" w:rsidP="00D417B0">
            <w:pPr>
              <w:spacing w:before="120" w:after="120"/>
              <w:rPr>
                <w:rFonts w:ascii="Lato" w:hAnsi="Lato" w:cs="Tahoma"/>
                <w:sz w:val="20"/>
                <w:szCs w:val="20"/>
              </w:rPr>
            </w:pPr>
          </w:p>
        </w:tc>
        <w:tc>
          <w:tcPr>
            <w:tcW w:w="3969" w:type="dxa"/>
          </w:tcPr>
          <w:p w14:paraId="35AB15BA" w14:textId="77777777" w:rsidR="00D417B0" w:rsidRPr="002C023C" w:rsidRDefault="00D417B0" w:rsidP="00D417B0">
            <w:pPr>
              <w:spacing w:before="120" w:after="120"/>
              <w:rPr>
                <w:rFonts w:ascii="Lato" w:hAnsi="Lato" w:cs="Tahoma"/>
                <w:sz w:val="20"/>
                <w:szCs w:val="20"/>
              </w:rPr>
            </w:pPr>
          </w:p>
        </w:tc>
        <w:tc>
          <w:tcPr>
            <w:tcW w:w="1559" w:type="dxa"/>
            <w:vAlign w:val="center"/>
          </w:tcPr>
          <w:p w14:paraId="7F6D3DEF" w14:textId="40090175" w:rsidR="00D417B0" w:rsidRDefault="00D417B0" w:rsidP="00D417B0">
            <w:pPr>
              <w:spacing w:before="120" w:after="120"/>
              <w:jc w:val="center"/>
              <w:rPr>
                <w:rFonts w:ascii="Lato" w:hAnsi="Lato" w:cs="Tahoma"/>
                <w:sz w:val="20"/>
                <w:szCs w:val="20"/>
              </w:rPr>
            </w:pPr>
            <w:r>
              <w:rPr>
                <w:rFonts w:ascii="Lato" w:hAnsi="Lato" w:cs="Tahoma"/>
                <w:sz w:val="20"/>
                <w:szCs w:val="20"/>
              </w:rPr>
              <w:t>BUCS/H</w:t>
            </w:r>
            <w:r w:rsidRPr="002C023C">
              <w:rPr>
                <w:rFonts w:ascii="Lato" w:hAnsi="Lato" w:cs="Tahoma"/>
                <w:sz w:val="20"/>
                <w:szCs w:val="20"/>
              </w:rPr>
              <w:t>ost</w:t>
            </w:r>
          </w:p>
        </w:tc>
        <w:tc>
          <w:tcPr>
            <w:tcW w:w="1485" w:type="dxa"/>
            <w:vAlign w:val="center"/>
          </w:tcPr>
          <w:p w14:paraId="1CEDF0F6" w14:textId="3489C5F0" w:rsidR="00D417B0" w:rsidRDefault="00D417B0" w:rsidP="00D417B0">
            <w:pPr>
              <w:spacing w:before="120" w:after="120"/>
              <w:jc w:val="center"/>
              <w:rPr>
                <w:rFonts w:ascii="Lato" w:hAnsi="Lato" w:cs="Tahoma"/>
                <w:sz w:val="20"/>
                <w:szCs w:val="20"/>
              </w:rPr>
            </w:pPr>
            <w:r>
              <w:rPr>
                <w:rFonts w:ascii="Lato" w:hAnsi="Lato" w:cs="Tahoma"/>
                <w:sz w:val="20"/>
                <w:szCs w:val="20"/>
              </w:rPr>
              <w:t>BUCS/H</w:t>
            </w:r>
            <w:r w:rsidRPr="002C023C">
              <w:rPr>
                <w:rFonts w:ascii="Lato" w:hAnsi="Lato" w:cs="Tahoma"/>
                <w:sz w:val="20"/>
                <w:szCs w:val="20"/>
              </w:rPr>
              <w:t>ost</w:t>
            </w:r>
          </w:p>
        </w:tc>
      </w:tr>
    </w:tbl>
    <w:p w14:paraId="6281905D" w14:textId="77777777" w:rsidR="00A66AE7" w:rsidRDefault="00A66AE7">
      <w:pPr>
        <w:rPr>
          <w:rFonts w:ascii="Lato" w:hAnsi="Lato" w:cs="Tahoma"/>
        </w:rPr>
      </w:pPr>
    </w:p>
    <w:tbl>
      <w:tblPr>
        <w:tblStyle w:val="TableGrid"/>
        <w:tblW w:w="14096" w:type="dxa"/>
        <w:tblLayout w:type="fixed"/>
        <w:tblLook w:val="04A0" w:firstRow="1" w:lastRow="0" w:firstColumn="1" w:lastColumn="0" w:noHBand="0" w:noVBand="1"/>
      </w:tblPr>
      <w:tblGrid>
        <w:gridCol w:w="1838"/>
        <w:gridCol w:w="2835"/>
        <w:gridCol w:w="1134"/>
        <w:gridCol w:w="1276"/>
        <w:gridCol w:w="3969"/>
        <w:gridCol w:w="1559"/>
        <w:gridCol w:w="1485"/>
      </w:tblGrid>
      <w:tr w:rsidR="00D417B0" w:rsidRPr="002C023C" w14:paraId="4A79BD42" w14:textId="77777777">
        <w:trPr>
          <w:trHeight w:val="550"/>
        </w:trPr>
        <w:tc>
          <w:tcPr>
            <w:tcW w:w="14096" w:type="dxa"/>
            <w:gridSpan w:val="7"/>
          </w:tcPr>
          <w:p w14:paraId="1607F61F" w14:textId="23B5A15E" w:rsidR="00D417B0" w:rsidRPr="002C023C" w:rsidRDefault="00D417B0">
            <w:pPr>
              <w:spacing w:before="120" w:after="120"/>
              <w:rPr>
                <w:rFonts w:ascii="Lato" w:hAnsi="Lato" w:cs="Tahoma"/>
                <w:b/>
                <w:sz w:val="28"/>
                <w:szCs w:val="28"/>
              </w:rPr>
            </w:pPr>
            <w:r>
              <w:rPr>
                <w:rFonts w:ascii="Lato" w:hAnsi="Lato" w:cs="Tahoma"/>
                <w:b/>
                <w:sz w:val="28"/>
                <w:szCs w:val="28"/>
              </w:rPr>
              <w:t xml:space="preserve">7.0 Health and Safety </w:t>
            </w:r>
          </w:p>
        </w:tc>
      </w:tr>
      <w:tr w:rsidR="00D417B0" w:rsidRPr="002C023C" w14:paraId="2FABA1D9" w14:textId="77777777" w:rsidTr="001D5817">
        <w:trPr>
          <w:trHeight w:val="679"/>
        </w:trPr>
        <w:tc>
          <w:tcPr>
            <w:tcW w:w="1838" w:type="dxa"/>
          </w:tcPr>
          <w:p w14:paraId="3B5E5715" w14:textId="77777777" w:rsidR="00D417B0" w:rsidRPr="002C023C" w:rsidRDefault="00D417B0">
            <w:pPr>
              <w:spacing w:before="120" w:after="120"/>
              <w:rPr>
                <w:rFonts w:ascii="Lato" w:hAnsi="Lato" w:cs="Tahoma"/>
                <w:sz w:val="20"/>
                <w:szCs w:val="20"/>
              </w:rPr>
            </w:pPr>
            <w:r w:rsidRPr="002C023C">
              <w:rPr>
                <w:rFonts w:ascii="Lato" w:hAnsi="Lato" w:cs="Tahoma"/>
                <w:sz w:val="20"/>
                <w:szCs w:val="20"/>
              </w:rPr>
              <w:t>Area</w:t>
            </w:r>
          </w:p>
        </w:tc>
        <w:tc>
          <w:tcPr>
            <w:tcW w:w="2835" w:type="dxa"/>
          </w:tcPr>
          <w:p w14:paraId="2D3F8CC2" w14:textId="77777777" w:rsidR="00D417B0" w:rsidRPr="002C023C" w:rsidRDefault="00D417B0">
            <w:pPr>
              <w:spacing w:before="120" w:after="120"/>
              <w:rPr>
                <w:rFonts w:ascii="Lato" w:hAnsi="Lato" w:cs="Tahoma"/>
                <w:sz w:val="20"/>
                <w:szCs w:val="20"/>
              </w:rPr>
            </w:pPr>
            <w:r w:rsidRPr="002C023C">
              <w:rPr>
                <w:rFonts w:ascii="Lato" w:hAnsi="Lato" w:cs="Tahoma"/>
                <w:sz w:val="20"/>
                <w:szCs w:val="20"/>
              </w:rPr>
              <w:t>Specification required</w:t>
            </w:r>
          </w:p>
        </w:tc>
        <w:tc>
          <w:tcPr>
            <w:tcW w:w="1134" w:type="dxa"/>
          </w:tcPr>
          <w:p w14:paraId="7A07B6EE" w14:textId="77777777" w:rsidR="00D417B0" w:rsidRPr="002C023C" w:rsidRDefault="00D417B0">
            <w:pPr>
              <w:spacing w:before="120" w:after="120"/>
              <w:rPr>
                <w:rFonts w:ascii="Lato" w:hAnsi="Lato" w:cs="Tahoma"/>
                <w:sz w:val="20"/>
                <w:szCs w:val="20"/>
              </w:rPr>
            </w:pPr>
            <w:r>
              <w:rPr>
                <w:rFonts w:ascii="Lato" w:hAnsi="Lato" w:cs="Tahoma"/>
                <w:sz w:val="20"/>
                <w:szCs w:val="20"/>
              </w:rPr>
              <w:t>Essential (E) or Desirable (D)</w:t>
            </w:r>
          </w:p>
        </w:tc>
        <w:tc>
          <w:tcPr>
            <w:tcW w:w="1276" w:type="dxa"/>
          </w:tcPr>
          <w:p w14:paraId="1501BB1B" w14:textId="77777777" w:rsidR="00D417B0" w:rsidRPr="002C023C" w:rsidRDefault="00D417B0">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3969" w:type="dxa"/>
          </w:tcPr>
          <w:p w14:paraId="7E73AAFC" w14:textId="77777777" w:rsidR="00D417B0" w:rsidRPr="002C023C" w:rsidRDefault="00D417B0">
            <w:pPr>
              <w:spacing w:before="120" w:after="120"/>
              <w:rPr>
                <w:rFonts w:ascii="Lato" w:hAnsi="Lato" w:cs="Tahoma"/>
                <w:sz w:val="20"/>
                <w:szCs w:val="20"/>
              </w:rPr>
            </w:pPr>
            <w:r w:rsidRPr="002C023C">
              <w:rPr>
                <w:rFonts w:ascii="Lato" w:hAnsi="Lato" w:cs="Tahoma"/>
                <w:sz w:val="20"/>
                <w:szCs w:val="20"/>
              </w:rPr>
              <w:t>Provision / description</w:t>
            </w:r>
          </w:p>
        </w:tc>
        <w:tc>
          <w:tcPr>
            <w:tcW w:w="1559" w:type="dxa"/>
          </w:tcPr>
          <w:p w14:paraId="36737DE2" w14:textId="77777777" w:rsidR="00D417B0" w:rsidRPr="002C023C" w:rsidRDefault="00D417B0">
            <w:pPr>
              <w:spacing w:before="120" w:after="120"/>
              <w:rPr>
                <w:rFonts w:ascii="Lato" w:hAnsi="Lato" w:cs="Tahoma"/>
                <w:sz w:val="20"/>
                <w:szCs w:val="20"/>
              </w:rPr>
            </w:pPr>
            <w:r w:rsidRPr="002C023C">
              <w:rPr>
                <w:rFonts w:ascii="Lato" w:hAnsi="Lato" w:cs="Tahoma"/>
                <w:sz w:val="20"/>
                <w:szCs w:val="20"/>
              </w:rPr>
              <w:t>Responsibility to organise</w:t>
            </w:r>
          </w:p>
        </w:tc>
        <w:tc>
          <w:tcPr>
            <w:tcW w:w="1485" w:type="dxa"/>
          </w:tcPr>
          <w:p w14:paraId="07B11628" w14:textId="77777777" w:rsidR="00D417B0" w:rsidRPr="002C023C" w:rsidRDefault="00D417B0">
            <w:pPr>
              <w:spacing w:before="120" w:after="120"/>
              <w:rPr>
                <w:rFonts w:ascii="Lato" w:hAnsi="Lato" w:cs="Tahoma"/>
                <w:sz w:val="20"/>
                <w:szCs w:val="20"/>
              </w:rPr>
            </w:pPr>
            <w:r w:rsidRPr="002C023C">
              <w:rPr>
                <w:rFonts w:ascii="Lato" w:hAnsi="Lato" w:cs="Tahoma"/>
                <w:sz w:val="20"/>
                <w:szCs w:val="20"/>
              </w:rPr>
              <w:t>Responsibility to finance</w:t>
            </w:r>
          </w:p>
        </w:tc>
      </w:tr>
      <w:tr w:rsidR="00D417B0" w:rsidRPr="002C023C" w14:paraId="1AD02932" w14:textId="77777777" w:rsidTr="001D5817">
        <w:trPr>
          <w:trHeight w:val="679"/>
        </w:trPr>
        <w:tc>
          <w:tcPr>
            <w:tcW w:w="1838" w:type="dxa"/>
          </w:tcPr>
          <w:p w14:paraId="666CC6D7" w14:textId="4959AF1C" w:rsidR="00D417B0" w:rsidRPr="002C023C" w:rsidRDefault="00A92E56">
            <w:pPr>
              <w:spacing w:before="120" w:after="120"/>
              <w:rPr>
                <w:rFonts w:ascii="Lato" w:hAnsi="Lato" w:cs="Tahoma"/>
                <w:sz w:val="20"/>
                <w:szCs w:val="20"/>
              </w:rPr>
            </w:pPr>
            <w:r>
              <w:rPr>
                <w:rFonts w:ascii="Lato" w:hAnsi="Lato" w:cs="Tahoma"/>
                <w:sz w:val="20"/>
                <w:szCs w:val="20"/>
              </w:rPr>
              <w:t xml:space="preserve">7.1 Evacuation </w:t>
            </w:r>
          </w:p>
        </w:tc>
        <w:tc>
          <w:tcPr>
            <w:tcW w:w="2835" w:type="dxa"/>
          </w:tcPr>
          <w:p w14:paraId="76150B1B" w14:textId="265C6410" w:rsidR="00D417B0" w:rsidRPr="002C023C" w:rsidRDefault="0089608C">
            <w:pPr>
              <w:spacing w:before="120" w:after="120"/>
              <w:rPr>
                <w:rFonts w:ascii="Lato" w:hAnsi="Lato" w:cs="Tahoma"/>
                <w:sz w:val="20"/>
                <w:szCs w:val="20"/>
              </w:rPr>
            </w:pPr>
            <w:r w:rsidRPr="00A41086">
              <w:rPr>
                <w:rFonts w:ascii="Lato" w:hAnsi="Lato" w:cs="Tahoma"/>
                <w:sz w:val="20"/>
                <w:szCs w:val="20"/>
              </w:rPr>
              <w:t>Evacuation plans in the case of an emergency.</w:t>
            </w:r>
          </w:p>
        </w:tc>
        <w:tc>
          <w:tcPr>
            <w:tcW w:w="1134" w:type="dxa"/>
          </w:tcPr>
          <w:p w14:paraId="20580552" w14:textId="38866CEF" w:rsidR="00D417B0" w:rsidRPr="002C023C" w:rsidRDefault="0089608C">
            <w:pPr>
              <w:spacing w:before="120" w:after="120"/>
              <w:rPr>
                <w:rFonts w:ascii="Lato" w:hAnsi="Lato" w:cs="Tahoma"/>
                <w:sz w:val="20"/>
                <w:szCs w:val="20"/>
              </w:rPr>
            </w:pPr>
            <w:r>
              <w:rPr>
                <w:rFonts w:ascii="Lato" w:hAnsi="Lato" w:cs="Tahoma"/>
                <w:sz w:val="20"/>
                <w:szCs w:val="20"/>
              </w:rPr>
              <w:t>E</w:t>
            </w:r>
          </w:p>
        </w:tc>
        <w:tc>
          <w:tcPr>
            <w:tcW w:w="1276" w:type="dxa"/>
          </w:tcPr>
          <w:p w14:paraId="6BD0CDAA" w14:textId="77777777" w:rsidR="00D417B0" w:rsidRPr="002C023C" w:rsidRDefault="00D417B0">
            <w:pPr>
              <w:spacing w:before="120" w:after="120"/>
              <w:rPr>
                <w:rFonts w:ascii="Lato" w:hAnsi="Lato" w:cs="Tahoma"/>
                <w:sz w:val="20"/>
                <w:szCs w:val="20"/>
              </w:rPr>
            </w:pPr>
          </w:p>
        </w:tc>
        <w:tc>
          <w:tcPr>
            <w:tcW w:w="3969" w:type="dxa"/>
          </w:tcPr>
          <w:p w14:paraId="446ED969" w14:textId="77777777" w:rsidR="00D417B0" w:rsidRPr="002C023C" w:rsidRDefault="00D417B0">
            <w:pPr>
              <w:spacing w:before="120" w:after="120"/>
              <w:rPr>
                <w:rFonts w:ascii="Lato" w:hAnsi="Lato" w:cs="Tahoma"/>
                <w:sz w:val="20"/>
                <w:szCs w:val="20"/>
              </w:rPr>
            </w:pPr>
          </w:p>
        </w:tc>
        <w:tc>
          <w:tcPr>
            <w:tcW w:w="1559" w:type="dxa"/>
            <w:vAlign w:val="center"/>
          </w:tcPr>
          <w:p w14:paraId="6B976549" w14:textId="77777777" w:rsidR="00D417B0" w:rsidRPr="002C023C" w:rsidRDefault="00D417B0">
            <w:pPr>
              <w:spacing w:before="120" w:after="120"/>
              <w:jc w:val="center"/>
              <w:rPr>
                <w:rFonts w:ascii="Lato" w:hAnsi="Lato" w:cs="Tahoma"/>
                <w:sz w:val="20"/>
                <w:szCs w:val="20"/>
              </w:rPr>
            </w:pPr>
            <w:r>
              <w:rPr>
                <w:rFonts w:ascii="Lato" w:hAnsi="Lato" w:cs="Tahoma"/>
                <w:sz w:val="20"/>
                <w:szCs w:val="20"/>
              </w:rPr>
              <w:t>Host</w:t>
            </w:r>
          </w:p>
        </w:tc>
        <w:tc>
          <w:tcPr>
            <w:tcW w:w="1485" w:type="dxa"/>
            <w:vAlign w:val="center"/>
          </w:tcPr>
          <w:p w14:paraId="2A15A10D" w14:textId="41A878EA" w:rsidR="00D417B0" w:rsidRPr="002C023C" w:rsidRDefault="001D5817">
            <w:pPr>
              <w:spacing w:before="120" w:after="120"/>
              <w:jc w:val="center"/>
              <w:rPr>
                <w:rFonts w:ascii="Lato" w:hAnsi="Lato" w:cs="Tahoma"/>
                <w:sz w:val="20"/>
                <w:szCs w:val="20"/>
              </w:rPr>
            </w:pPr>
            <w:r>
              <w:rPr>
                <w:rFonts w:ascii="Lato" w:hAnsi="Lato" w:cs="Tahoma"/>
                <w:sz w:val="20"/>
                <w:szCs w:val="20"/>
              </w:rPr>
              <w:t>Host</w:t>
            </w:r>
          </w:p>
        </w:tc>
      </w:tr>
      <w:tr w:rsidR="008413A9" w:rsidRPr="002C023C" w14:paraId="3A3134EB" w14:textId="77777777" w:rsidTr="001D5817">
        <w:trPr>
          <w:trHeight w:val="679"/>
        </w:trPr>
        <w:tc>
          <w:tcPr>
            <w:tcW w:w="1838" w:type="dxa"/>
          </w:tcPr>
          <w:p w14:paraId="2062026F" w14:textId="77E85B9E" w:rsidR="008413A9" w:rsidRDefault="008413A9" w:rsidP="008413A9">
            <w:pPr>
              <w:spacing w:before="120" w:after="120"/>
              <w:rPr>
                <w:rFonts w:ascii="Lato" w:hAnsi="Lato" w:cs="Tahoma"/>
                <w:sz w:val="20"/>
                <w:szCs w:val="20"/>
              </w:rPr>
            </w:pPr>
            <w:r>
              <w:rPr>
                <w:rFonts w:ascii="Lato" w:hAnsi="Lato" w:cs="Tahoma"/>
                <w:sz w:val="20"/>
                <w:szCs w:val="20"/>
              </w:rPr>
              <w:t>7.2 Documents</w:t>
            </w:r>
          </w:p>
        </w:tc>
        <w:tc>
          <w:tcPr>
            <w:tcW w:w="2835" w:type="dxa"/>
          </w:tcPr>
          <w:p w14:paraId="6B040D06" w14:textId="43E14F8E" w:rsidR="008413A9" w:rsidRPr="00A41086" w:rsidRDefault="008413A9" w:rsidP="008413A9">
            <w:pPr>
              <w:spacing w:before="120" w:after="120"/>
              <w:rPr>
                <w:rFonts w:ascii="Lato" w:hAnsi="Lato" w:cs="Tahoma"/>
                <w:sz w:val="20"/>
                <w:szCs w:val="20"/>
              </w:rPr>
            </w:pPr>
            <w:r w:rsidRPr="00A41086">
              <w:rPr>
                <w:rFonts w:ascii="Lato" w:hAnsi="Lato" w:cs="Tahoma"/>
                <w:sz w:val="20"/>
                <w:szCs w:val="20"/>
              </w:rPr>
              <w:t>Risk assessment(s) and safety procedures for venue-based activities.</w:t>
            </w:r>
            <w:r w:rsidR="007835DF">
              <w:rPr>
                <w:rFonts w:ascii="Lato" w:hAnsi="Lato" w:cs="Tahoma"/>
                <w:sz w:val="20"/>
                <w:szCs w:val="20"/>
              </w:rPr>
              <w:t xml:space="preserve"> Copy of Public Liability Insurance. </w:t>
            </w:r>
          </w:p>
        </w:tc>
        <w:tc>
          <w:tcPr>
            <w:tcW w:w="1134" w:type="dxa"/>
          </w:tcPr>
          <w:p w14:paraId="1574A1EF" w14:textId="7DAED823" w:rsidR="008413A9" w:rsidRDefault="008413A9" w:rsidP="008413A9">
            <w:pPr>
              <w:spacing w:before="120" w:after="120"/>
              <w:rPr>
                <w:rFonts w:ascii="Lato" w:hAnsi="Lato" w:cs="Tahoma"/>
                <w:sz w:val="20"/>
                <w:szCs w:val="20"/>
              </w:rPr>
            </w:pPr>
            <w:r>
              <w:rPr>
                <w:rFonts w:ascii="Lato" w:hAnsi="Lato" w:cs="Tahoma"/>
                <w:sz w:val="20"/>
                <w:szCs w:val="20"/>
              </w:rPr>
              <w:t>E</w:t>
            </w:r>
          </w:p>
        </w:tc>
        <w:tc>
          <w:tcPr>
            <w:tcW w:w="1276" w:type="dxa"/>
          </w:tcPr>
          <w:p w14:paraId="3674FFF4" w14:textId="77777777" w:rsidR="008413A9" w:rsidRPr="002C023C" w:rsidRDefault="008413A9" w:rsidP="008413A9">
            <w:pPr>
              <w:spacing w:before="120" w:after="120"/>
              <w:rPr>
                <w:rFonts w:ascii="Lato" w:hAnsi="Lato" w:cs="Tahoma"/>
                <w:sz w:val="20"/>
                <w:szCs w:val="20"/>
              </w:rPr>
            </w:pPr>
          </w:p>
        </w:tc>
        <w:tc>
          <w:tcPr>
            <w:tcW w:w="3969" w:type="dxa"/>
          </w:tcPr>
          <w:p w14:paraId="418BFAF9" w14:textId="77777777" w:rsidR="008413A9" w:rsidRPr="002C023C" w:rsidRDefault="008413A9" w:rsidP="008413A9">
            <w:pPr>
              <w:spacing w:before="120" w:after="120"/>
              <w:rPr>
                <w:rFonts w:ascii="Lato" w:hAnsi="Lato" w:cs="Tahoma"/>
                <w:sz w:val="20"/>
                <w:szCs w:val="20"/>
              </w:rPr>
            </w:pPr>
          </w:p>
        </w:tc>
        <w:tc>
          <w:tcPr>
            <w:tcW w:w="1559" w:type="dxa"/>
            <w:vAlign w:val="center"/>
          </w:tcPr>
          <w:p w14:paraId="3227F94D" w14:textId="71A07F5F" w:rsidR="008413A9" w:rsidRDefault="008413A9" w:rsidP="008413A9">
            <w:pPr>
              <w:spacing w:before="120" w:after="120"/>
              <w:jc w:val="center"/>
              <w:rPr>
                <w:rFonts w:ascii="Lato" w:hAnsi="Lato" w:cs="Tahoma"/>
                <w:sz w:val="20"/>
                <w:szCs w:val="20"/>
              </w:rPr>
            </w:pPr>
            <w:r>
              <w:rPr>
                <w:rFonts w:ascii="Lato" w:hAnsi="Lato" w:cs="Tahoma"/>
                <w:sz w:val="20"/>
                <w:szCs w:val="20"/>
              </w:rPr>
              <w:t>Host</w:t>
            </w:r>
          </w:p>
        </w:tc>
        <w:tc>
          <w:tcPr>
            <w:tcW w:w="1485" w:type="dxa"/>
            <w:vAlign w:val="center"/>
          </w:tcPr>
          <w:p w14:paraId="4293C674" w14:textId="5155C7D4" w:rsidR="008413A9" w:rsidRDefault="001D5817" w:rsidP="008413A9">
            <w:pPr>
              <w:spacing w:before="120" w:after="120"/>
              <w:jc w:val="center"/>
              <w:rPr>
                <w:rFonts w:ascii="Lato" w:hAnsi="Lato" w:cs="Tahoma"/>
                <w:sz w:val="20"/>
                <w:szCs w:val="20"/>
              </w:rPr>
            </w:pPr>
            <w:r>
              <w:rPr>
                <w:rFonts w:ascii="Lato" w:hAnsi="Lato" w:cs="Tahoma"/>
                <w:sz w:val="20"/>
                <w:szCs w:val="20"/>
              </w:rPr>
              <w:t>Host</w:t>
            </w:r>
          </w:p>
        </w:tc>
      </w:tr>
      <w:tr w:rsidR="008413A9" w:rsidRPr="002C023C" w14:paraId="64912C6F" w14:textId="77777777" w:rsidTr="001D5817">
        <w:trPr>
          <w:trHeight w:val="679"/>
        </w:trPr>
        <w:tc>
          <w:tcPr>
            <w:tcW w:w="1838" w:type="dxa"/>
          </w:tcPr>
          <w:p w14:paraId="4E6E8448" w14:textId="624E0035" w:rsidR="008413A9" w:rsidRDefault="008413A9" w:rsidP="008413A9">
            <w:pPr>
              <w:spacing w:before="120" w:after="120"/>
              <w:rPr>
                <w:rFonts w:ascii="Lato" w:hAnsi="Lato" w:cs="Tahoma"/>
                <w:sz w:val="20"/>
                <w:szCs w:val="20"/>
              </w:rPr>
            </w:pPr>
            <w:r>
              <w:rPr>
                <w:rFonts w:ascii="Lato" w:hAnsi="Lato" w:cs="Tahoma"/>
                <w:sz w:val="20"/>
                <w:szCs w:val="20"/>
              </w:rPr>
              <w:t>7.3 Other Events</w:t>
            </w:r>
          </w:p>
        </w:tc>
        <w:tc>
          <w:tcPr>
            <w:tcW w:w="2835" w:type="dxa"/>
          </w:tcPr>
          <w:p w14:paraId="00D59FDE" w14:textId="7E7881E9" w:rsidR="008413A9" w:rsidRPr="00A41086" w:rsidRDefault="008413A9" w:rsidP="008413A9">
            <w:pPr>
              <w:spacing w:before="120" w:after="120"/>
              <w:rPr>
                <w:rFonts w:ascii="Lato" w:hAnsi="Lato" w:cs="Tahoma"/>
                <w:sz w:val="20"/>
                <w:szCs w:val="20"/>
              </w:rPr>
            </w:pPr>
            <w:r w:rsidRPr="00A41086">
              <w:rPr>
                <w:rFonts w:ascii="Lato" w:hAnsi="Lato" w:cs="Tahoma"/>
                <w:sz w:val="20"/>
                <w:szCs w:val="20"/>
              </w:rPr>
              <w:t>Details of other events which may impact on availability of personnel and spectators.</w:t>
            </w:r>
          </w:p>
        </w:tc>
        <w:tc>
          <w:tcPr>
            <w:tcW w:w="1134" w:type="dxa"/>
          </w:tcPr>
          <w:p w14:paraId="1E62B5BB" w14:textId="5768EAEA" w:rsidR="008413A9" w:rsidRDefault="008413A9" w:rsidP="008413A9">
            <w:pPr>
              <w:spacing w:before="120" w:after="120"/>
              <w:rPr>
                <w:rFonts w:ascii="Lato" w:hAnsi="Lato" w:cs="Tahoma"/>
                <w:sz w:val="20"/>
                <w:szCs w:val="20"/>
              </w:rPr>
            </w:pPr>
            <w:r>
              <w:rPr>
                <w:rFonts w:ascii="Lato" w:hAnsi="Lato" w:cs="Tahoma"/>
                <w:sz w:val="20"/>
                <w:szCs w:val="20"/>
              </w:rPr>
              <w:t>E</w:t>
            </w:r>
          </w:p>
        </w:tc>
        <w:tc>
          <w:tcPr>
            <w:tcW w:w="1276" w:type="dxa"/>
          </w:tcPr>
          <w:p w14:paraId="4BE2959C" w14:textId="77777777" w:rsidR="008413A9" w:rsidRPr="002C023C" w:rsidRDefault="008413A9" w:rsidP="008413A9">
            <w:pPr>
              <w:spacing w:before="120" w:after="120"/>
              <w:rPr>
                <w:rFonts w:ascii="Lato" w:hAnsi="Lato" w:cs="Tahoma"/>
                <w:sz w:val="20"/>
                <w:szCs w:val="20"/>
              </w:rPr>
            </w:pPr>
          </w:p>
        </w:tc>
        <w:tc>
          <w:tcPr>
            <w:tcW w:w="3969" w:type="dxa"/>
          </w:tcPr>
          <w:p w14:paraId="4E925C5F" w14:textId="77777777" w:rsidR="008413A9" w:rsidRPr="002C023C" w:rsidRDefault="008413A9" w:rsidP="008413A9">
            <w:pPr>
              <w:spacing w:before="120" w:after="120"/>
              <w:rPr>
                <w:rFonts w:ascii="Lato" w:hAnsi="Lato" w:cs="Tahoma"/>
                <w:sz w:val="20"/>
                <w:szCs w:val="20"/>
              </w:rPr>
            </w:pPr>
          </w:p>
        </w:tc>
        <w:tc>
          <w:tcPr>
            <w:tcW w:w="1559" w:type="dxa"/>
            <w:vAlign w:val="center"/>
          </w:tcPr>
          <w:p w14:paraId="5FEE90CF" w14:textId="2219BE14" w:rsidR="008413A9" w:rsidRDefault="008413A9" w:rsidP="008413A9">
            <w:pPr>
              <w:spacing w:before="120" w:after="120"/>
              <w:jc w:val="center"/>
              <w:rPr>
                <w:rFonts w:ascii="Lato" w:hAnsi="Lato" w:cs="Tahoma"/>
                <w:sz w:val="20"/>
                <w:szCs w:val="20"/>
              </w:rPr>
            </w:pPr>
            <w:r>
              <w:rPr>
                <w:rFonts w:ascii="Lato" w:hAnsi="Lato" w:cs="Tahoma"/>
                <w:sz w:val="20"/>
                <w:szCs w:val="20"/>
              </w:rPr>
              <w:t>Host</w:t>
            </w:r>
          </w:p>
        </w:tc>
        <w:tc>
          <w:tcPr>
            <w:tcW w:w="1485" w:type="dxa"/>
            <w:vAlign w:val="center"/>
          </w:tcPr>
          <w:p w14:paraId="5E364F68" w14:textId="07E60CD0" w:rsidR="008413A9" w:rsidRDefault="00A37E2C" w:rsidP="008413A9">
            <w:pPr>
              <w:spacing w:before="120" w:after="120"/>
              <w:jc w:val="center"/>
              <w:rPr>
                <w:rFonts w:ascii="Lato" w:hAnsi="Lato" w:cs="Tahoma"/>
                <w:sz w:val="20"/>
                <w:szCs w:val="20"/>
              </w:rPr>
            </w:pPr>
            <w:r>
              <w:rPr>
                <w:rFonts w:ascii="Lato" w:hAnsi="Lato" w:cs="Tahoma"/>
                <w:sz w:val="20"/>
                <w:szCs w:val="20"/>
              </w:rPr>
              <w:t>N/A</w:t>
            </w:r>
          </w:p>
        </w:tc>
      </w:tr>
    </w:tbl>
    <w:tbl>
      <w:tblPr>
        <w:tblStyle w:val="TableGrid"/>
        <w:tblpPr w:leftFromText="180" w:rightFromText="180" w:vertAnchor="page" w:horzAnchor="margin" w:tblpY="7386"/>
        <w:tblOverlap w:val="never"/>
        <w:tblW w:w="14083" w:type="dxa"/>
        <w:tblLayout w:type="fixed"/>
        <w:tblLook w:val="04A0" w:firstRow="1" w:lastRow="0" w:firstColumn="1" w:lastColumn="0" w:noHBand="0" w:noVBand="1"/>
      </w:tblPr>
      <w:tblGrid>
        <w:gridCol w:w="1838"/>
        <w:gridCol w:w="2835"/>
        <w:gridCol w:w="1134"/>
        <w:gridCol w:w="1276"/>
        <w:gridCol w:w="3969"/>
        <w:gridCol w:w="1559"/>
        <w:gridCol w:w="1472"/>
      </w:tblGrid>
      <w:tr w:rsidR="00273C91" w:rsidRPr="002C023C" w14:paraId="513E1A94" w14:textId="77777777" w:rsidTr="00273C91">
        <w:trPr>
          <w:trHeight w:val="562"/>
        </w:trPr>
        <w:tc>
          <w:tcPr>
            <w:tcW w:w="14083" w:type="dxa"/>
            <w:gridSpan w:val="7"/>
          </w:tcPr>
          <w:p w14:paraId="104F6764" w14:textId="77777777" w:rsidR="00273C91" w:rsidRPr="002C023C" w:rsidRDefault="00273C91" w:rsidP="00273C91">
            <w:pPr>
              <w:spacing w:before="120" w:after="120"/>
              <w:rPr>
                <w:rFonts w:ascii="Lato" w:hAnsi="Lato" w:cs="Tahoma"/>
                <w:b/>
                <w:sz w:val="28"/>
                <w:szCs w:val="28"/>
              </w:rPr>
            </w:pPr>
            <w:r>
              <w:rPr>
                <w:rFonts w:ascii="Lato" w:hAnsi="Lato" w:cs="Tahoma"/>
                <w:b/>
                <w:sz w:val="28"/>
                <w:szCs w:val="28"/>
              </w:rPr>
              <w:t>8</w:t>
            </w:r>
            <w:r w:rsidRPr="002C023C">
              <w:rPr>
                <w:rFonts w:ascii="Lato" w:hAnsi="Lato" w:cs="Tahoma"/>
                <w:b/>
                <w:sz w:val="28"/>
                <w:szCs w:val="28"/>
              </w:rPr>
              <w:t>.0 Transport &amp; Travel</w:t>
            </w:r>
          </w:p>
        </w:tc>
      </w:tr>
      <w:tr w:rsidR="00273C91" w:rsidRPr="002C023C" w14:paraId="5585287A" w14:textId="77777777" w:rsidTr="00273C91">
        <w:trPr>
          <w:trHeight w:val="695"/>
        </w:trPr>
        <w:tc>
          <w:tcPr>
            <w:tcW w:w="1838" w:type="dxa"/>
          </w:tcPr>
          <w:p w14:paraId="568E82E5"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Area</w:t>
            </w:r>
          </w:p>
        </w:tc>
        <w:tc>
          <w:tcPr>
            <w:tcW w:w="2835" w:type="dxa"/>
          </w:tcPr>
          <w:p w14:paraId="344070F2"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Specification required</w:t>
            </w:r>
          </w:p>
        </w:tc>
        <w:tc>
          <w:tcPr>
            <w:tcW w:w="1134" w:type="dxa"/>
          </w:tcPr>
          <w:p w14:paraId="2739C104" w14:textId="77777777" w:rsidR="00273C91" w:rsidRPr="002C023C" w:rsidRDefault="00273C91" w:rsidP="00273C91">
            <w:pPr>
              <w:spacing w:before="120" w:after="120"/>
              <w:rPr>
                <w:rFonts w:ascii="Lato" w:hAnsi="Lato" w:cs="Tahoma"/>
                <w:sz w:val="20"/>
                <w:szCs w:val="20"/>
              </w:rPr>
            </w:pPr>
            <w:r>
              <w:rPr>
                <w:rFonts w:ascii="Lato" w:hAnsi="Lato" w:cs="Tahoma"/>
                <w:sz w:val="20"/>
                <w:szCs w:val="20"/>
              </w:rPr>
              <w:t>Essential (E) or Desirable (D)</w:t>
            </w:r>
          </w:p>
        </w:tc>
        <w:tc>
          <w:tcPr>
            <w:tcW w:w="1276" w:type="dxa"/>
          </w:tcPr>
          <w:p w14:paraId="6DAE8CC5"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3969" w:type="dxa"/>
          </w:tcPr>
          <w:p w14:paraId="5C5B44FF"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Provision / description</w:t>
            </w:r>
          </w:p>
        </w:tc>
        <w:tc>
          <w:tcPr>
            <w:tcW w:w="1559" w:type="dxa"/>
          </w:tcPr>
          <w:p w14:paraId="3472C5FA"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Responsibility to organise</w:t>
            </w:r>
          </w:p>
        </w:tc>
        <w:tc>
          <w:tcPr>
            <w:tcW w:w="1472" w:type="dxa"/>
          </w:tcPr>
          <w:p w14:paraId="3221CB68"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Responsibility to finance</w:t>
            </w:r>
          </w:p>
        </w:tc>
      </w:tr>
      <w:tr w:rsidR="00273C91" w:rsidRPr="002C023C" w14:paraId="75554FCB" w14:textId="77777777" w:rsidTr="00273C91">
        <w:trPr>
          <w:trHeight w:val="934"/>
        </w:trPr>
        <w:tc>
          <w:tcPr>
            <w:tcW w:w="1838" w:type="dxa"/>
          </w:tcPr>
          <w:p w14:paraId="706EA609" w14:textId="77777777" w:rsidR="00273C91" w:rsidRPr="002C023C" w:rsidRDefault="00273C91" w:rsidP="00273C91">
            <w:pPr>
              <w:spacing w:before="120" w:after="120"/>
              <w:rPr>
                <w:rFonts w:ascii="Lato" w:hAnsi="Lato" w:cs="Tahoma"/>
                <w:sz w:val="20"/>
                <w:szCs w:val="20"/>
              </w:rPr>
            </w:pPr>
            <w:r>
              <w:rPr>
                <w:rFonts w:ascii="Lato" w:hAnsi="Lato" w:cs="Tahoma"/>
                <w:sz w:val="20"/>
                <w:szCs w:val="20"/>
              </w:rPr>
              <w:t>8</w:t>
            </w:r>
            <w:r w:rsidRPr="002C023C">
              <w:rPr>
                <w:rFonts w:ascii="Lato" w:hAnsi="Lato" w:cs="Tahoma"/>
                <w:sz w:val="20"/>
                <w:szCs w:val="20"/>
              </w:rPr>
              <w:t>.1 Local rail station</w:t>
            </w:r>
          </w:p>
        </w:tc>
        <w:tc>
          <w:tcPr>
            <w:tcW w:w="2835" w:type="dxa"/>
          </w:tcPr>
          <w:p w14:paraId="5FE49FAD"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Please detail distance from closest main railway station to each venue</w:t>
            </w:r>
            <w:r>
              <w:rPr>
                <w:rFonts w:ascii="Lato" w:hAnsi="Lato" w:cs="Tahoma"/>
                <w:sz w:val="20"/>
                <w:szCs w:val="20"/>
              </w:rPr>
              <w:t>.</w:t>
            </w:r>
          </w:p>
        </w:tc>
        <w:tc>
          <w:tcPr>
            <w:tcW w:w="1134" w:type="dxa"/>
          </w:tcPr>
          <w:p w14:paraId="60CEAC27" w14:textId="77777777" w:rsidR="00273C91" w:rsidRPr="002C023C" w:rsidRDefault="00273C91" w:rsidP="00273C91">
            <w:pPr>
              <w:spacing w:before="120" w:after="120"/>
              <w:rPr>
                <w:rFonts w:ascii="Lato" w:hAnsi="Lato" w:cs="Tahoma"/>
                <w:sz w:val="20"/>
                <w:szCs w:val="20"/>
              </w:rPr>
            </w:pPr>
            <w:r>
              <w:rPr>
                <w:rFonts w:ascii="Lato" w:hAnsi="Lato" w:cs="Tahoma"/>
                <w:sz w:val="20"/>
                <w:szCs w:val="20"/>
              </w:rPr>
              <w:t>D</w:t>
            </w:r>
          </w:p>
        </w:tc>
        <w:tc>
          <w:tcPr>
            <w:tcW w:w="1276" w:type="dxa"/>
          </w:tcPr>
          <w:p w14:paraId="73AF3B1E" w14:textId="77777777" w:rsidR="00273C91" w:rsidRPr="002C023C" w:rsidRDefault="00273C91" w:rsidP="00273C91">
            <w:pPr>
              <w:spacing w:before="120" w:after="120"/>
              <w:rPr>
                <w:rFonts w:ascii="Lato" w:hAnsi="Lato" w:cs="Tahoma"/>
                <w:sz w:val="20"/>
                <w:szCs w:val="20"/>
              </w:rPr>
            </w:pPr>
          </w:p>
        </w:tc>
        <w:tc>
          <w:tcPr>
            <w:tcW w:w="3969" w:type="dxa"/>
          </w:tcPr>
          <w:p w14:paraId="247BDDC5" w14:textId="77777777" w:rsidR="00273C91" w:rsidRPr="002C023C" w:rsidRDefault="00273C91" w:rsidP="00273C91">
            <w:pPr>
              <w:spacing w:before="120" w:after="120"/>
              <w:rPr>
                <w:rFonts w:ascii="Lato" w:hAnsi="Lato" w:cs="Tahoma"/>
                <w:sz w:val="20"/>
                <w:szCs w:val="20"/>
              </w:rPr>
            </w:pPr>
          </w:p>
        </w:tc>
        <w:tc>
          <w:tcPr>
            <w:tcW w:w="1559" w:type="dxa"/>
            <w:vAlign w:val="center"/>
          </w:tcPr>
          <w:p w14:paraId="3EF78963" w14:textId="77777777" w:rsidR="00273C91" w:rsidRPr="002C023C" w:rsidRDefault="00273C91" w:rsidP="00273C91">
            <w:pPr>
              <w:spacing w:before="120" w:after="120"/>
              <w:jc w:val="center"/>
              <w:rPr>
                <w:rFonts w:ascii="Lato" w:hAnsi="Lato" w:cs="Tahoma"/>
                <w:sz w:val="20"/>
                <w:szCs w:val="20"/>
              </w:rPr>
            </w:pPr>
            <w:r w:rsidRPr="002C023C">
              <w:rPr>
                <w:rFonts w:ascii="Lato" w:hAnsi="Lato" w:cs="Tahoma"/>
                <w:sz w:val="20"/>
                <w:szCs w:val="20"/>
              </w:rPr>
              <w:t>Competitor</w:t>
            </w:r>
          </w:p>
        </w:tc>
        <w:tc>
          <w:tcPr>
            <w:tcW w:w="1472" w:type="dxa"/>
            <w:vAlign w:val="center"/>
          </w:tcPr>
          <w:p w14:paraId="395E64FF" w14:textId="77777777" w:rsidR="00273C91" w:rsidRPr="002C023C" w:rsidRDefault="00273C91" w:rsidP="00273C91">
            <w:pPr>
              <w:spacing w:before="120" w:after="120"/>
              <w:jc w:val="center"/>
              <w:rPr>
                <w:rFonts w:ascii="Lato" w:hAnsi="Lato" w:cs="Tahoma"/>
                <w:sz w:val="20"/>
                <w:szCs w:val="20"/>
              </w:rPr>
            </w:pPr>
            <w:r w:rsidRPr="002C023C">
              <w:rPr>
                <w:rFonts w:ascii="Lato" w:hAnsi="Lato" w:cs="Tahoma"/>
                <w:sz w:val="20"/>
                <w:szCs w:val="20"/>
              </w:rPr>
              <w:t>Competitor</w:t>
            </w:r>
          </w:p>
        </w:tc>
      </w:tr>
      <w:tr w:rsidR="00273C91" w:rsidRPr="002C023C" w14:paraId="6F70AA94" w14:textId="77777777" w:rsidTr="00273C91">
        <w:trPr>
          <w:trHeight w:val="922"/>
        </w:trPr>
        <w:tc>
          <w:tcPr>
            <w:tcW w:w="1838" w:type="dxa"/>
          </w:tcPr>
          <w:p w14:paraId="64E311AF" w14:textId="77777777" w:rsidR="00273C91" w:rsidRPr="002C023C" w:rsidRDefault="00273C91" w:rsidP="00273C91">
            <w:pPr>
              <w:spacing w:before="120" w:after="120"/>
              <w:rPr>
                <w:rFonts w:ascii="Lato" w:hAnsi="Lato" w:cs="Tahoma"/>
                <w:sz w:val="20"/>
                <w:szCs w:val="20"/>
              </w:rPr>
            </w:pPr>
            <w:r>
              <w:rPr>
                <w:rFonts w:ascii="Lato" w:hAnsi="Lato" w:cs="Tahoma"/>
                <w:sz w:val="20"/>
                <w:szCs w:val="20"/>
              </w:rPr>
              <w:t>8</w:t>
            </w:r>
            <w:r w:rsidRPr="002C023C">
              <w:rPr>
                <w:rFonts w:ascii="Lato" w:hAnsi="Lato" w:cs="Tahoma"/>
                <w:sz w:val="20"/>
                <w:szCs w:val="20"/>
              </w:rPr>
              <w:t>.2 public transport</w:t>
            </w:r>
          </w:p>
        </w:tc>
        <w:tc>
          <w:tcPr>
            <w:tcW w:w="2835" w:type="dxa"/>
          </w:tcPr>
          <w:p w14:paraId="762A58FD"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Please detail local public transport relevant to accessing the venues</w:t>
            </w:r>
            <w:r>
              <w:rPr>
                <w:rFonts w:ascii="Lato" w:hAnsi="Lato" w:cs="Tahoma"/>
                <w:sz w:val="20"/>
                <w:szCs w:val="20"/>
              </w:rPr>
              <w:t>.</w:t>
            </w:r>
          </w:p>
        </w:tc>
        <w:tc>
          <w:tcPr>
            <w:tcW w:w="1134" w:type="dxa"/>
          </w:tcPr>
          <w:p w14:paraId="51A4C9C3" w14:textId="77777777" w:rsidR="00273C91" w:rsidRPr="002C023C" w:rsidRDefault="00273C91" w:rsidP="00273C91">
            <w:pPr>
              <w:spacing w:before="120" w:after="120"/>
              <w:rPr>
                <w:rFonts w:ascii="Lato" w:hAnsi="Lato" w:cs="Tahoma"/>
                <w:sz w:val="20"/>
                <w:szCs w:val="20"/>
              </w:rPr>
            </w:pPr>
            <w:r>
              <w:rPr>
                <w:rFonts w:ascii="Lato" w:hAnsi="Lato" w:cs="Tahoma"/>
                <w:sz w:val="20"/>
                <w:szCs w:val="20"/>
              </w:rPr>
              <w:t>D</w:t>
            </w:r>
          </w:p>
        </w:tc>
        <w:tc>
          <w:tcPr>
            <w:tcW w:w="1276" w:type="dxa"/>
          </w:tcPr>
          <w:p w14:paraId="39DD0E63" w14:textId="77777777" w:rsidR="00273C91" w:rsidRDefault="00273C91" w:rsidP="00273C91">
            <w:pPr>
              <w:spacing w:before="120" w:after="120"/>
              <w:rPr>
                <w:rFonts w:ascii="Lato" w:hAnsi="Lato" w:cs="Tahoma"/>
                <w:sz w:val="20"/>
                <w:szCs w:val="20"/>
              </w:rPr>
            </w:pPr>
          </w:p>
          <w:p w14:paraId="707DCFEB" w14:textId="77777777" w:rsidR="00273C91" w:rsidRPr="00A703E6" w:rsidRDefault="00273C91" w:rsidP="00273C91">
            <w:pPr>
              <w:tabs>
                <w:tab w:val="left" w:pos="1120"/>
              </w:tabs>
              <w:rPr>
                <w:rFonts w:ascii="Lato" w:hAnsi="Lato" w:cs="Tahoma"/>
                <w:sz w:val="20"/>
                <w:szCs w:val="20"/>
              </w:rPr>
            </w:pPr>
            <w:r>
              <w:rPr>
                <w:rFonts w:ascii="Lato" w:hAnsi="Lato" w:cs="Tahoma"/>
                <w:sz w:val="20"/>
                <w:szCs w:val="20"/>
              </w:rPr>
              <w:tab/>
            </w:r>
          </w:p>
        </w:tc>
        <w:tc>
          <w:tcPr>
            <w:tcW w:w="3969" w:type="dxa"/>
          </w:tcPr>
          <w:p w14:paraId="259E500D" w14:textId="77777777" w:rsidR="00273C91" w:rsidRPr="002C023C" w:rsidRDefault="00273C91" w:rsidP="00273C91">
            <w:pPr>
              <w:spacing w:before="120" w:after="120"/>
              <w:rPr>
                <w:rFonts w:ascii="Lato" w:hAnsi="Lato" w:cs="Tahoma"/>
                <w:sz w:val="20"/>
                <w:szCs w:val="20"/>
              </w:rPr>
            </w:pPr>
          </w:p>
        </w:tc>
        <w:tc>
          <w:tcPr>
            <w:tcW w:w="1559" w:type="dxa"/>
            <w:vAlign w:val="center"/>
          </w:tcPr>
          <w:p w14:paraId="4571C8EE" w14:textId="77777777" w:rsidR="00273C91" w:rsidRPr="002C023C" w:rsidRDefault="00273C91" w:rsidP="00273C91">
            <w:pPr>
              <w:spacing w:before="120" w:after="120"/>
              <w:jc w:val="center"/>
              <w:rPr>
                <w:rFonts w:ascii="Lato" w:hAnsi="Lato" w:cs="Tahoma"/>
                <w:sz w:val="20"/>
                <w:szCs w:val="20"/>
              </w:rPr>
            </w:pPr>
            <w:r w:rsidRPr="002C023C">
              <w:rPr>
                <w:rFonts w:ascii="Lato" w:hAnsi="Lato" w:cs="Tahoma"/>
                <w:sz w:val="20"/>
                <w:szCs w:val="20"/>
              </w:rPr>
              <w:t>Competitor</w:t>
            </w:r>
          </w:p>
        </w:tc>
        <w:tc>
          <w:tcPr>
            <w:tcW w:w="1472" w:type="dxa"/>
            <w:vAlign w:val="center"/>
          </w:tcPr>
          <w:p w14:paraId="393633DE" w14:textId="77777777" w:rsidR="00273C91" w:rsidRPr="002C023C" w:rsidRDefault="00273C91" w:rsidP="00273C91">
            <w:pPr>
              <w:spacing w:before="120" w:after="120"/>
              <w:jc w:val="center"/>
              <w:rPr>
                <w:rFonts w:ascii="Lato" w:hAnsi="Lato" w:cs="Tahoma"/>
                <w:sz w:val="20"/>
                <w:szCs w:val="20"/>
              </w:rPr>
            </w:pPr>
            <w:r w:rsidRPr="002C023C">
              <w:rPr>
                <w:rFonts w:ascii="Lato" w:hAnsi="Lato" w:cs="Tahoma"/>
                <w:sz w:val="20"/>
                <w:szCs w:val="20"/>
              </w:rPr>
              <w:t>Competitors</w:t>
            </w:r>
          </w:p>
        </w:tc>
      </w:tr>
    </w:tbl>
    <w:tbl>
      <w:tblPr>
        <w:tblStyle w:val="TableGrid"/>
        <w:tblpPr w:leftFromText="180" w:rightFromText="180" w:vertAnchor="page" w:horzAnchor="margin" w:tblpY="2635"/>
        <w:tblOverlap w:val="never"/>
        <w:tblW w:w="14083" w:type="dxa"/>
        <w:tblLayout w:type="fixed"/>
        <w:tblLook w:val="04A0" w:firstRow="1" w:lastRow="0" w:firstColumn="1" w:lastColumn="0" w:noHBand="0" w:noVBand="1"/>
      </w:tblPr>
      <w:tblGrid>
        <w:gridCol w:w="1838"/>
        <w:gridCol w:w="2835"/>
        <w:gridCol w:w="1134"/>
        <w:gridCol w:w="1276"/>
        <w:gridCol w:w="3969"/>
        <w:gridCol w:w="1559"/>
        <w:gridCol w:w="1472"/>
      </w:tblGrid>
      <w:tr w:rsidR="00273C91" w:rsidRPr="002C023C" w14:paraId="7B4B8DC0" w14:textId="77777777" w:rsidTr="00273C91">
        <w:trPr>
          <w:trHeight w:val="562"/>
        </w:trPr>
        <w:tc>
          <w:tcPr>
            <w:tcW w:w="14083" w:type="dxa"/>
            <w:gridSpan w:val="7"/>
          </w:tcPr>
          <w:p w14:paraId="4CE4A99B" w14:textId="77777777" w:rsidR="00273C91" w:rsidRPr="002C023C" w:rsidRDefault="00273C91" w:rsidP="00273C91">
            <w:pPr>
              <w:spacing w:before="120" w:after="120"/>
              <w:rPr>
                <w:rFonts w:ascii="Lato" w:hAnsi="Lato" w:cs="Tahoma"/>
                <w:b/>
                <w:sz w:val="28"/>
                <w:szCs w:val="28"/>
              </w:rPr>
            </w:pPr>
            <w:r>
              <w:rPr>
                <w:rFonts w:ascii="Lato" w:hAnsi="Lato" w:cs="Tahoma"/>
                <w:b/>
                <w:sz w:val="28"/>
                <w:szCs w:val="28"/>
              </w:rPr>
              <w:t>9</w:t>
            </w:r>
            <w:r w:rsidRPr="002C023C">
              <w:rPr>
                <w:rFonts w:ascii="Lato" w:hAnsi="Lato" w:cs="Tahoma"/>
                <w:b/>
                <w:sz w:val="28"/>
                <w:szCs w:val="28"/>
              </w:rPr>
              <w:t>.0  Accommodation</w:t>
            </w:r>
          </w:p>
        </w:tc>
      </w:tr>
      <w:tr w:rsidR="00273C91" w:rsidRPr="002C023C" w14:paraId="625C73CF" w14:textId="77777777" w:rsidTr="00273C91">
        <w:trPr>
          <w:trHeight w:val="695"/>
        </w:trPr>
        <w:tc>
          <w:tcPr>
            <w:tcW w:w="1838" w:type="dxa"/>
          </w:tcPr>
          <w:p w14:paraId="1C89F4EA"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Area</w:t>
            </w:r>
          </w:p>
        </w:tc>
        <w:tc>
          <w:tcPr>
            <w:tcW w:w="2835" w:type="dxa"/>
          </w:tcPr>
          <w:p w14:paraId="738579B7"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Specification required</w:t>
            </w:r>
          </w:p>
        </w:tc>
        <w:tc>
          <w:tcPr>
            <w:tcW w:w="1134" w:type="dxa"/>
          </w:tcPr>
          <w:p w14:paraId="629B50F9" w14:textId="77777777" w:rsidR="00273C91" w:rsidRPr="002C023C" w:rsidRDefault="00273C91" w:rsidP="00273C91">
            <w:pPr>
              <w:spacing w:before="120" w:after="120"/>
              <w:rPr>
                <w:rFonts w:ascii="Lato" w:hAnsi="Lato" w:cs="Tahoma"/>
                <w:sz w:val="20"/>
                <w:szCs w:val="20"/>
              </w:rPr>
            </w:pPr>
            <w:r>
              <w:rPr>
                <w:rFonts w:ascii="Lato" w:hAnsi="Lato" w:cs="Tahoma"/>
                <w:sz w:val="20"/>
                <w:szCs w:val="20"/>
              </w:rPr>
              <w:t>Essential (E) or Desirable (D)</w:t>
            </w:r>
          </w:p>
        </w:tc>
        <w:tc>
          <w:tcPr>
            <w:tcW w:w="1276" w:type="dxa"/>
          </w:tcPr>
          <w:p w14:paraId="7B7E4515"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3969" w:type="dxa"/>
          </w:tcPr>
          <w:p w14:paraId="362D34A9"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Provision / description</w:t>
            </w:r>
          </w:p>
        </w:tc>
        <w:tc>
          <w:tcPr>
            <w:tcW w:w="1559" w:type="dxa"/>
          </w:tcPr>
          <w:p w14:paraId="7F49FEF3"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Responsibility to organise</w:t>
            </w:r>
          </w:p>
        </w:tc>
        <w:tc>
          <w:tcPr>
            <w:tcW w:w="1472" w:type="dxa"/>
          </w:tcPr>
          <w:p w14:paraId="54C69C06"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Responsibility to finance</w:t>
            </w:r>
          </w:p>
        </w:tc>
      </w:tr>
      <w:tr w:rsidR="00273C91" w:rsidRPr="002C023C" w14:paraId="53C9468B" w14:textId="77777777" w:rsidTr="00273C91">
        <w:trPr>
          <w:trHeight w:val="934"/>
        </w:trPr>
        <w:tc>
          <w:tcPr>
            <w:tcW w:w="1838" w:type="dxa"/>
          </w:tcPr>
          <w:p w14:paraId="0FD3C00B" w14:textId="77777777" w:rsidR="00273C91" w:rsidRPr="002C023C" w:rsidRDefault="00273C91" w:rsidP="00273C91">
            <w:pPr>
              <w:spacing w:before="120" w:after="120"/>
              <w:rPr>
                <w:rFonts w:ascii="Lato" w:hAnsi="Lato" w:cs="Tahoma"/>
                <w:sz w:val="20"/>
                <w:szCs w:val="20"/>
              </w:rPr>
            </w:pPr>
            <w:r>
              <w:rPr>
                <w:rFonts w:ascii="Lato" w:hAnsi="Lato" w:cs="Tahoma"/>
                <w:sz w:val="20"/>
                <w:szCs w:val="20"/>
              </w:rPr>
              <w:t>9</w:t>
            </w:r>
            <w:r w:rsidRPr="002C023C">
              <w:rPr>
                <w:rFonts w:ascii="Lato" w:hAnsi="Lato" w:cs="Tahoma"/>
                <w:sz w:val="20"/>
                <w:szCs w:val="20"/>
              </w:rPr>
              <w:t>.1 Accommodation</w:t>
            </w:r>
          </w:p>
        </w:tc>
        <w:tc>
          <w:tcPr>
            <w:tcW w:w="2835" w:type="dxa"/>
          </w:tcPr>
          <w:p w14:paraId="497B126E"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 xml:space="preserve">Recommendation of local hotel accommodation with </w:t>
            </w:r>
            <w:r>
              <w:rPr>
                <w:rFonts w:ascii="Lato" w:hAnsi="Lato" w:cs="Tahoma"/>
                <w:sz w:val="20"/>
                <w:szCs w:val="20"/>
              </w:rPr>
              <w:t xml:space="preserve">any </w:t>
            </w:r>
            <w:r w:rsidRPr="002C023C">
              <w:rPr>
                <w:rFonts w:ascii="Lato" w:hAnsi="Lato" w:cs="Tahoma"/>
                <w:sz w:val="20"/>
                <w:szCs w:val="20"/>
              </w:rPr>
              <w:t>discount rates for event personnel</w:t>
            </w:r>
            <w:r>
              <w:rPr>
                <w:rFonts w:ascii="Lato" w:hAnsi="Lato" w:cs="Tahoma"/>
                <w:sz w:val="20"/>
                <w:szCs w:val="20"/>
              </w:rPr>
              <w:t>.</w:t>
            </w:r>
          </w:p>
        </w:tc>
        <w:tc>
          <w:tcPr>
            <w:tcW w:w="1134" w:type="dxa"/>
          </w:tcPr>
          <w:p w14:paraId="117ED4CA" w14:textId="77777777" w:rsidR="00273C91" w:rsidRPr="002C023C" w:rsidRDefault="00273C91" w:rsidP="00273C91">
            <w:pPr>
              <w:spacing w:before="120" w:after="120"/>
              <w:rPr>
                <w:rFonts w:ascii="Lato" w:hAnsi="Lato" w:cs="Tahoma"/>
                <w:sz w:val="20"/>
                <w:szCs w:val="20"/>
              </w:rPr>
            </w:pPr>
            <w:r>
              <w:rPr>
                <w:rFonts w:ascii="Lato" w:hAnsi="Lato" w:cs="Tahoma"/>
                <w:sz w:val="20"/>
                <w:szCs w:val="20"/>
              </w:rPr>
              <w:t>D</w:t>
            </w:r>
          </w:p>
        </w:tc>
        <w:tc>
          <w:tcPr>
            <w:tcW w:w="1276" w:type="dxa"/>
          </w:tcPr>
          <w:p w14:paraId="49B60028" w14:textId="77777777" w:rsidR="00273C91" w:rsidRPr="002C023C" w:rsidRDefault="00273C91" w:rsidP="00273C91">
            <w:pPr>
              <w:spacing w:before="120" w:after="120"/>
              <w:rPr>
                <w:rFonts w:ascii="Lato" w:hAnsi="Lato" w:cs="Tahoma"/>
                <w:sz w:val="20"/>
                <w:szCs w:val="20"/>
              </w:rPr>
            </w:pPr>
          </w:p>
        </w:tc>
        <w:tc>
          <w:tcPr>
            <w:tcW w:w="3969" w:type="dxa"/>
          </w:tcPr>
          <w:p w14:paraId="6630CFE7" w14:textId="77777777" w:rsidR="00273C91" w:rsidRPr="002C023C" w:rsidRDefault="00273C91" w:rsidP="00273C91">
            <w:pPr>
              <w:spacing w:before="120" w:after="120"/>
              <w:rPr>
                <w:rFonts w:ascii="Lato" w:hAnsi="Lato" w:cs="Tahoma"/>
                <w:sz w:val="20"/>
                <w:szCs w:val="20"/>
              </w:rPr>
            </w:pPr>
          </w:p>
        </w:tc>
        <w:tc>
          <w:tcPr>
            <w:tcW w:w="1559" w:type="dxa"/>
            <w:vAlign w:val="center"/>
          </w:tcPr>
          <w:p w14:paraId="79A4B4CB" w14:textId="77777777" w:rsidR="00273C91" w:rsidRPr="002C023C" w:rsidRDefault="00273C91" w:rsidP="00273C91">
            <w:pPr>
              <w:spacing w:before="120" w:after="120"/>
              <w:jc w:val="center"/>
              <w:rPr>
                <w:rFonts w:ascii="Lato" w:hAnsi="Lato" w:cs="Tahoma"/>
                <w:sz w:val="20"/>
                <w:szCs w:val="20"/>
              </w:rPr>
            </w:pPr>
            <w:r>
              <w:rPr>
                <w:rFonts w:ascii="Lato" w:hAnsi="Lato" w:cs="Tahoma"/>
                <w:sz w:val="20"/>
                <w:szCs w:val="20"/>
              </w:rPr>
              <w:t>BUCS</w:t>
            </w:r>
          </w:p>
        </w:tc>
        <w:tc>
          <w:tcPr>
            <w:tcW w:w="1472" w:type="dxa"/>
            <w:vAlign w:val="center"/>
          </w:tcPr>
          <w:p w14:paraId="3EB8D4D2" w14:textId="77777777" w:rsidR="00273C91" w:rsidRPr="002C023C" w:rsidRDefault="00273C91" w:rsidP="00273C91">
            <w:pPr>
              <w:spacing w:before="120" w:after="120"/>
              <w:jc w:val="center"/>
              <w:rPr>
                <w:rFonts w:ascii="Lato" w:hAnsi="Lato" w:cs="Tahoma"/>
                <w:sz w:val="20"/>
                <w:szCs w:val="20"/>
              </w:rPr>
            </w:pPr>
            <w:r>
              <w:rPr>
                <w:rFonts w:ascii="Lato" w:hAnsi="Lato" w:cs="Tahoma"/>
                <w:sz w:val="20"/>
                <w:szCs w:val="20"/>
              </w:rPr>
              <w:t>BUCS</w:t>
            </w:r>
          </w:p>
        </w:tc>
      </w:tr>
      <w:tr w:rsidR="00273C91" w:rsidRPr="002C023C" w14:paraId="712EB6E8" w14:textId="77777777" w:rsidTr="00273C91">
        <w:trPr>
          <w:trHeight w:val="922"/>
        </w:trPr>
        <w:tc>
          <w:tcPr>
            <w:tcW w:w="1838" w:type="dxa"/>
          </w:tcPr>
          <w:p w14:paraId="6BA41C8F" w14:textId="77777777" w:rsidR="00273C91" w:rsidRPr="002C023C" w:rsidRDefault="00273C91" w:rsidP="00273C91">
            <w:pPr>
              <w:spacing w:before="120" w:after="120"/>
              <w:rPr>
                <w:rFonts w:ascii="Lato" w:hAnsi="Lato" w:cs="Tahoma"/>
                <w:sz w:val="20"/>
                <w:szCs w:val="20"/>
              </w:rPr>
            </w:pPr>
            <w:r>
              <w:rPr>
                <w:rFonts w:ascii="Lato" w:hAnsi="Lato" w:cs="Tahoma"/>
                <w:sz w:val="20"/>
                <w:szCs w:val="20"/>
              </w:rPr>
              <w:t>9</w:t>
            </w:r>
            <w:r w:rsidRPr="002C023C">
              <w:rPr>
                <w:rFonts w:ascii="Lato" w:hAnsi="Lato" w:cs="Tahoma"/>
                <w:sz w:val="20"/>
                <w:szCs w:val="20"/>
              </w:rPr>
              <w:t>.2 Competitor accommodation</w:t>
            </w:r>
          </w:p>
        </w:tc>
        <w:tc>
          <w:tcPr>
            <w:tcW w:w="2835" w:type="dxa"/>
          </w:tcPr>
          <w:p w14:paraId="11E88087"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 xml:space="preserve">Recommendation of a range of accommodation options for travelling competitors. </w:t>
            </w:r>
            <w:r>
              <w:rPr>
                <w:rFonts w:ascii="Lato" w:hAnsi="Lato" w:cs="Tahoma"/>
                <w:sz w:val="20"/>
                <w:szCs w:val="20"/>
              </w:rPr>
              <w:t>Any b</w:t>
            </w:r>
            <w:r w:rsidRPr="002C023C">
              <w:rPr>
                <w:rFonts w:ascii="Lato" w:hAnsi="Lato" w:cs="Tahoma"/>
                <w:sz w:val="20"/>
                <w:szCs w:val="20"/>
              </w:rPr>
              <w:t>ooking discounts available</w:t>
            </w:r>
            <w:r>
              <w:rPr>
                <w:rFonts w:ascii="Lato" w:hAnsi="Lato" w:cs="Tahoma"/>
                <w:sz w:val="20"/>
                <w:szCs w:val="20"/>
              </w:rPr>
              <w:t>.</w:t>
            </w:r>
          </w:p>
          <w:p w14:paraId="1F978826" w14:textId="77777777" w:rsidR="00273C91" w:rsidRPr="002C023C" w:rsidRDefault="00273C91" w:rsidP="00273C91">
            <w:pPr>
              <w:spacing w:before="120" w:after="120"/>
              <w:rPr>
                <w:rFonts w:ascii="Lato" w:hAnsi="Lato" w:cs="Tahoma"/>
                <w:sz w:val="20"/>
                <w:szCs w:val="20"/>
              </w:rPr>
            </w:pPr>
            <w:r w:rsidRPr="002C023C">
              <w:rPr>
                <w:rFonts w:ascii="Lato" w:hAnsi="Lato" w:cs="Tahoma"/>
                <w:sz w:val="20"/>
                <w:szCs w:val="20"/>
              </w:rPr>
              <w:t xml:space="preserve">Please indicate distance from </w:t>
            </w:r>
            <w:r>
              <w:rPr>
                <w:rFonts w:ascii="Lato" w:hAnsi="Lato" w:cs="Tahoma"/>
                <w:sz w:val="20"/>
                <w:szCs w:val="20"/>
              </w:rPr>
              <w:t>venue.</w:t>
            </w:r>
          </w:p>
        </w:tc>
        <w:tc>
          <w:tcPr>
            <w:tcW w:w="1134" w:type="dxa"/>
          </w:tcPr>
          <w:p w14:paraId="134EC9C3" w14:textId="77777777" w:rsidR="00273C91" w:rsidRPr="002C023C" w:rsidRDefault="00273C91" w:rsidP="00273C91">
            <w:pPr>
              <w:spacing w:before="120" w:after="120"/>
              <w:rPr>
                <w:rFonts w:ascii="Lato" w:hAnsi="Lato" w:cs="Tahoma"/>
                <w:sz w:val="20"/>
                <w:szCs w:val="20"/>
              </w:rPr>
            </w:pPr>
            <w:r>
              <w:rPr>
                <w:rFonts w:ascii="Lato" w:hAnsi="Lato" w:cs="Tahoma"/>
                <w:sz w:val="20"/>
                <w:szCs w:val="20"/>
              </w:rPr>
              <w:t>D</w:t>
            </w:r>
          </w:p>
        </w:tc>
        <w:tc>
          <w:tcPr>
            <w:tcW w:w="1276" w:type="dxa"/>
          </w:tcPr>
          <w:p w14:paraId="509EFAE8" w14:textId="77777777" w:rsidR="00273C91" w:rsidRDefault="00273C91" w:rsidP="00273C91">
            <w:pPr>
              <w:spacing w:before="120" w:after="120"/>
              <w:rPr>
                <w:rFonts w:ascii="Lato" w:hAnsi="Lato" w:cs="Tahoma"/>
                <w:sz w:val="20"/>
                <w:szCs w:val="20"/>
              </w:rPr>
            </w:pPr>
          </w:p>
          <w:p w14:paraId="7E0C718A" w14:textId="77777777" w:rsidR="00273C91" w:rsidRPr="00A703E6" w:rsidRDefault="00273C91" w:rsidP="00273C91">
            <w:pPr>
              <w:tabs>
                <w:tab w:val="left" w:pos="1120"/>
              </w:tabs>
              <w:rPr>
                <w:rFonts w:ascii="Lato" w:hAnsi="Lato" w:cs="Tahoma"/>
                <w:sz w:val="20"/>
                <w:szCs w:val="20"/>
              </w:rPr>
            </w:pPr>
            <w:r>
              <w:rPr>
                <w:rFonts w:ascii="Lato" w:hAnsi="Lato" w:cs="Tahoma"/>
                <w:sz w:val="20"/>
                <w:szCs w:val="20"/>
              </w:rPr>
              <w:tab/>
            </w:r>
          </w:p>
        </w:tc>
        <w:tc>
          <w:tcPr>
            <w:tcW w:w="3969" w:type="dxa"/>
          </w:tcPr>
          <w:p w14:paraId="3E6CC47A" w14:textId="77777777" w:rsidR="00273C91" w:rsidRPr="002C023C" w:rsidRDefault="00273C91" w:rsidP="00273C91">
            <w:pPr>
              <w:spacing w:before="120" w:after="120"/>
              <w:rPr>
                <w:rFonts w:ascii="Lato" w:hAnsi="Lato" w:cs="Tahoma"/>
                <w:sz w:val="20"/>
                <w:szCs w:val="20"/>
              </w:rPr>
            </w:pPr>
          </w:p>
        </w:tc>
        <w:tc>
          <w:tcPr>
            <w:tcW w:w="1559" w:type="dxa"/>
            <w:vAlign w:val="center"/>
          </w:tcPr>
          <w:p w14:paraId="6DBA5435" w14:textId="77777777" w:rsidR="00273C91" w:rsidRPr="002C023C" w:rsidRDefault="00273C91" w:rsidP="00273C91">
            <w:pPr>
              <w:spacing w:before="120" w:after="120"/>
              <w:jc w:val="center"/>
              <w:rPr>
                <w:rFonts w:ascii="Lato" w:hAnsi="Lato" w:cs="Tahoma"/>
                <w:sz w:val="20"/>
                <w:szCs w:val="20"/>
              </w:rPr>
            </w:pPr>
            <w:r w:rsidRPr="002C023C">
              <w:rPr>
                <w:rFonts w:ascii="Lato" w:hAnsi="Lato" w:cs="Tahoma"/>
                <w:sz w:val="20"/>
                <w:szCs w:val="20"/>
              </w:rPr>
              <w:t>Competitor</w:t>
            </w:r>
          </w:p>
        </w:tc>
        <w:tc>
          <w:tcPr>
            <w:tcW w:w="1472" w:type="dxa"/>
            <w:vAlign w:val="center"/>
          </w:tcPr>
          <w:p w14:paraId="203D77EE" w14:textId="77777777" w:rsidR="00273C91" w:rsidRPr="002C023C" w:rsidRDefault="00273C91" w:rsidP="00273C91">
            <w:pPr>
              <w:spacing w:before="120" w:after="120"/>
              <w:jc w:val="center"/>
              <w:rPr>
                <w:rFonts w:ascii="Lato" w:hAnsi="Lato" w:cs="Tahoma"/>
                <w:sz w:val="20"/>
                <w:szCs w:val="20"/>
              </w:rPr>
            </w:pPr>
            <w:r w:rsidRPr="002C023C">
              <w:rPr>
                <w:rFonts w:ascii="Lato" w:hAnsi="Lato" w:cs="Tahoma"/>
                <w:sz w:val="20"/>
                <w:szCs w:val="20"/>
              </w:rPr>
              <w:t>Competitors</w:t>
            </w:r>
          </w:p>
        </w:tc>
      </w:tr>
    </w:tbl>
    <w:p w14:paraId="67C9E48A" w14:textId="77777777" w:rsidR="00D417B0" w:rsidRDefault="00D417B0">
      <w:pPr>
        <w:rPr>
          <w:rFonts w:ascii="Lato" w:hAnsi="Lato" w:cs="Tahoma"/>
        </w:rPr>
      </w:pPr>
    </w:p>
    <w:p w14:paraId="34E9DCEB" w14:textId="77777777" w:rsidR="003B156B" w:rsidRDefault="003B156B">
      <w:pPr>
        <w:rPr>
          <w:rFonts w:ascii="Lato" w:hAnsi="Lato" w:cs="Tahoma"/>
        </w:rPr>
      </w:pPr>
    </w:p>
    <w:tbl>
      <w:tblPr>
        <w:tblStyle w:val="TableGrid"/>
        <w:tblW w:w="14059" w:type="dxa"/>
        <w:tblLook w:val="04A0" w:firstRow="1" w:lastRow="0" w:firstColumn="1" w:lastColumn="0" w:noHBand="0" w:noVBand="1"/>
      </w:tblPr>
      <w:tblGrid>
        <w:gridCol w:w="1816"/>
        <w:gridCol w:w="2769"/>
        <w:gridCol w:w="1155"/>
        <w:gridCol w:w="1266"/>
        <w:gridCol w:w="4046"/>
        <w:gridCol w:w="1555"/>
        <w:gridCol w:w="1452"/>
      </w:tblGrid>
      <w:tr w:rsidR="006711BB" w:rsidRPr="002C023C" w14:paraId="7C2E1907" w14:textId="77777777" w:rsidTr="00273C91">
        <w:trPr>
          <w:trHeight w:hRule="exact" w:val="583"/>
        </w:trPr>
        <w:tc>
          <w:tcPr>
            <w:tcW w:w="14059" w:type="dxa"/>
            <w:gridSpan w:val="7"/>
          </w:tcPr>
          <w:p w14:paraId="4C65E5CF" w14:textId="7F9CF26B" w:rsidR="006711BB" w:rsidRPr="002C023C" w:rsidRDefault="006711BB">
            <w:pPr>
              <w:rPr>
                <w:rFonts w:ascii="Lato" w:hAnsi="Lato" w:cs="Tahoma"/>
              </w:rPr>
            </w:pPr>
            <w:r>
              <w:rPr>
                <w:rFonts w:ascii="Lato" w:hAnsi="Lato" w:cs="Tahoma"/>
                <w:b/>
                <w:bCs/>
                <w:sz w:val="28"/>
                <w:szCs w:val="28"/>
              </w:rPr>
              <w:t>10</w:t>
            </w:r>
            <w:r w:rsidRPr="2081F199">
              <w:rPr>
                <w:rFonts w:ascii="Lato" w:hAnsi="Lato" w:cs="Tahoma"/>
                <w:b/>
                <w:bCs/>
                <w:sz w:val="28"/>
                <w:szCs w:val="28"/>
              </w:rPr>
              <w:t>.0 Environmental Sustainability</w:t>
            </w:r>
          </w:p>
        </w:tc>
      </w:tr>
      <w:tr w:rsidR="00273C91" w:rsidRPr="002C023C" w14:paraId="0E197293" w14:textId="77777777" w:rsidTr="00273C91">
        <w:trPr>
          <w:trHeight w:val="736"/>
        </w:trPr>
        <w:tc>
          <w:tcPr>
            <w:tcW w:w="1816" w:type="dxa"/>
          </w:tcPr>
          <w:p w14:paraId="0F8311CA" w14:textId="77777777" w:rsidR="006711BB" w:rsidRPr="002C023C" w:rsidRDefault="006711BB">
            <w:pPr>
              <w:spacing w:before="120" w:after="120"/>
              <w:rPr>
                <w:rFonts w:ascii="Lato" w:hAnsi="Lato" w:cs="Tahoma"/>
                <w:sz w:val="20"/>
                <w:szCs w:val="20"/>
              </w:rPr>
            </w:pPr>
            <w:r w:rsidRPr="002C023C">
              <w:rPr>
                <w:rFonts w:ascii="Lato" w:hAnsi="Lato" w:cs="Tahoma"/>
                <w:sz w:val="20"/>
                <w:szCs w:val="20"/>
              </w:rPr>
              <w:t>Area</w:t>
            </w:r>
          </w:p>
        </w:tc>
        <w:tc>
          <w:tcPr>
            <w:tcW w:w="2769" w:type="dxa"/>
          </w:tcPr>
          <w:p w14:paraId="324E29C2" w14:textId="77777777" w:rsidR="006711BB" w:rsidRPr="002C023C" w:rsidRDefault="006711BB">
            <w:pPr>
              <w:spacing w:before="120" w:after="120"/>
              <w:rPr>
                <w:rFonts w:ascii="Lato" w:hAnsi="Lato" w:cs="Tahoma"/>
                <w:sz w:val="20"/>
                <w:szCs w:val="20"/>
              </w:rPr>
            </w:pPr>
            <w:r w:rsidRPr="002C023C">
              <w:rPr>
                <w:rFonts w:ascii="Lato" w:hAnsi="Lato" w:cs="Tahoma"/>
                <w:sz w:val="20"/>
                <w:szCs w:val="20"/>
              </w:rPr>
              <w:t>Specification required</w:t>
            </w:r>
          </w:p>
        </w:tc>
        <w:tc>
          <w:tcPr>
            <w:tcW w:w="1155" w:type="dxa"/>
          </w:tcPr>
          <w:p w14:paraId="531FC65E" w14:textId="48DF2B59" w:rsidR="006711BB" w:rsidRPr="002C023C" w:rsidRDefault="00273C91">
            <w:pPr>
              <w:spacing w:before="120" w:after="120"/>
              <w:rPr>
                <w:rFonts w:ascii="Lato" w:hAnsi="Lato" w:cs="Tahoma"/>
                <w:sz w:val="20"/>
                <w:szCs w:val="20"/>
              </w:rPr>
            </w:pPr>
            <w:r>
              <w:rPr>
                <w:rFonts w:ascii="Lato" w:hAnsi="Lato" w:cs="Tahoma"/>
                <w:sz w:val="20"/>
                <w:szCs w:val="20"/>
              </w:rPr>
              <w:t>Essential (E) or Desirable (D)</w:t>
            </w:r>
          </w:p>
        </w:tc>
        <w:tc>
          <w:tcPr>
            <w:tcW w:w="1266" w:type="dxa"/>
          </w:tcPr>
          <w:p w14:paraId="7BA4B3DE" w14:textId="739C6D73" w:rsidR="006711BB" w:rsidRPr="002C023C" w:rsidRDefault="006711BB">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4046" w:type="dxa"/>
          </w:tcPr>
          <w:p w14:paraId="789534EB" w14:textId="77777777" w:rsidR="006711BB" w:rsidRPr="002C023C" w:rsidRDefault="006711BB">
            <w:pPr>
              <w:spacing w:before="120" w:after="120"/>
              <w:rPr>
                <w:rFonts w:ascii="Lato" w:hAnsi="Lato" w:cs="Tahoma"/>
                <w:sz w:val="20"/>
                <w:szCs w:val="20"/>
              </w:rPr>
            </w:pPr>
            <w:r w:rsidRPr="002C023C">
              <w:rPr>
                <w:rFonts w:ascii="Lato" w:hAnsi="Lato" w:cs="Tahoma"/>
                <w:sz w:val="20"/>
                <w:szCs w:val="20"/>
              </w:rPr>
              <w:t>Provision / description</w:t>
            </w:r>
          </w:p>
        </w:tc>
        <w:tc>
          <w:tcPr>
            <w:tcW w:w="1555" w:type="dxa"/>
          </w:tcPr>
          <w:p w14:paraId="0F1C2385" w14:textId="77777777" w:rsidR="006711BB" w:rsidRPr="002C023C" w:rsidRDefault="006711BB">
            <w:pPr>
              <w:spacing w:before="120" w:after="120"/>
              <w:rPr>
                <w:rFonts w:ascii="Lato" w:hAnsi="Lato" w:cs="Tahoma"/>
                <w:sz w:val="20"/>
                <w:szCs w:val="20"/>
              </w:rPr>
            </w:pPr>
            <w:r w:rsidRPr="002C023C">
              <w:rPr>
                <w:rFonts w:ascii="Lato" w:hAnsi="Lato" w:cs="Tahoma"/>
                <w:sz w:val="20"/>
                <w:szCs w:val="20"/>
              </w:rPr>
              <w:t>Responsibility to organise</w:t>
            </w:r>
          </w:p>
        </w:tc>
        <w:tc>
          <w:tcPr>
            <w:tcW w:w="1452" w:type="dxa"/>
          </w:tcPr>
          <w:p w14:paraId="458B5A71" w14:textId="77777777" w:rsidR="006711BB" w:rsidRPr="002C023C" w:rsidRDefault="006711BB">
            <w:pPr>
              <w:spacing w:before="120" w:after="120"/>
              <w:rPr>
                <w:rFonts w:ascii="Lato" w:hAnsi="Lato" w:cs="Tahoma"/>
                <w:sz w:val="20"/>
                <w:szCs w:val="20"/>
              </w:rPr>
            </w:pPr>
            <w:r w:rsidRPr="002C023C">
              <w:rPr>
                <w:rFonts w:ascii="Lato" w:hAnsi="Lato" w:cs="Tahoma"/>
                <w:sz w:val="20"/>
                <w:szCs w:val="20"/>
              </w:rPr>
              <w:t>Responsibility to finance</w:t>
            </w:r>
          </w:p>
        </w:tc>
      </w:tr>
      <w:tr w:rsidR="00273C91" w:rsidRPr="002C023C" w14:paraId="0369BAC6" w14:textId="77777777" w:rsidTr="00273C91">
        <w:trPr>
          <w:trHeight w:val="990"/>
        </w:trPr>
        <w:tc>
          <w:tcPr>
            <w:tcW w:w="1816" w:type="dxa"/>
          </w:tcPr>
          <w:p w14:paraId="014D3CDC" w14:textId="75F5582B" w:rsidR="006711BB" w:rsidRPr="002C023C" w:rsidRDefault="006711BB" w:rsidP="00B96E68">
            <w:pPr>
              <w:rPr>
                <w:rFonts w:ascii="Lato" w:hAnsi="Lato" w:cs="Tahoma"/>
                <w:sz w:val="20"/>
                <w:szCs w:val="20"/>
              </w:rPr>
            </w:pPr>
            <w:r>
              <w:rPr>
                <w:rFonts w:ascii="Lato" w:hAnsi="Lato" w:cs="Tahoma"/>
                <w:sz w:val="20"/>
                <w:szCs w:val="20"/>
              </w:rPr>
              <w:t xml:space="preserve">10.1 Carbon Emissions: Travel and Facilities  </w:t>
            </w:r>
          </w:p>
        </w:tc>
        <w:tc>
          <w:tcPr>
            <w:tcW w:w="2769" w:type="dxa"/>
          </w:tcPr>
          <w:p w14:paraId="0B247408" w14:textId="10E26592" w:rsidR="006711BB" w:rsidRPr="002C023C" w:rsidRDefault="006711BB" w:rsidP="00B96E68">
            <w:pPr>
              <w:rPr>
                <w:rFonts w:ascii="Lato" w:hAnsi="Lato" w:cs="Tahoma"/>
                <w:sz w:val="20"/>
                <w:szCs w:val="20"/>
              </w:rPr>
            </w:pPr>
            <w:r>
              <w:rPr>
                <w:rFonts w:ascii="Lato" w:hAnsi="Lato" w:cs="Tahoma"/>
                <w:sz w:val="20"/>
                <w:szCs w:val="20"/>
              </w:rPr>
              <w:t xml:space="preserve">Please detail how your organisation and/or the event venue are tackling a reduction in carbon emissions </w:t>
            </w:r>
          </w:p>
        </w:tc>
        <w:tc>
          <w:tcPr>
            <w:tcW w:w="1155" w:type="dxa"/>
          </w:tcPr>
          <w:p w14:paraId="645E1FA9" w14:textId="69B39BA2" w:rsidR="006711BB" w:rsidRPr="002C023C" w:rsidRDefault="00273C91" w:rsidP="00B96E68">
            <w:pPr>
              <w:rPr>
                <w:rFonts w:ascii="Lato" w:hAnsi="Lato" w:cs="Tahoma"/>
                <w:sz w:val="20"/>
                <w:szCs w:val="20"/>
              </w:rPr>
            </w:pPr>
            <w:r>
              <w:rPr>
                <w:rFonts w:ascii="Lato" w:hAnsi="Lato" w:cs="Tahoma"/>
                <w:sz w:val="20"/>
                <w:szCs w:val="20"/>
              </w:rPr>
              <w:t>D</w:t>
            </w:r>
          </w:p>
        </w:tc>
        <w:tc>
          <w:tcPr>
            <w:tcW w:w="1266" w:type="dxa"/>
          </w:tcPr>
          <w:p w14:paraId="1083FB8D" w14:textId="1FF064F7" w:rsidR="006711BB" w:rsidRPr="002C023C" w:rsidRDefault="006711BB" w:rsidP="00B96E68">
            <w:pPr>
              <w:rPr>
                <w:rFonts w:ascii="Lato" w:hAnsi="Lato" w:cs="Tahoma"/>
                <w:sz w:val="20"/>
                <w:szCs w:val="20"/>
              </w:rPr>
            </w:pPr>
          </w:p>
        </w:tc>
        <w:tc>
          <w:tcPr>
            <w:tcW w:w="4046" w:type="dxa"/>
          </w:tcPr>
          <w:p w14:paraId="32560862" w14:textId="77777777" w:rsidR="006711BB" w:rsidRPr="002C023C" w:rsidRDefault="006711BB" w:rsidP="00B96E68">
            <w:pPr>
              <w:rPr>
                <w:rFonts w:ascii="Lato" w:hAnsi="Lato" w:cs="Tahoma"/>
                <w:sz w:val="20"/>
                <w:szCs w:val="20"/>
              </w:rPr>
            </w:pPr>
          </w:p>
        </w:tc>
        <w:tc>
          <w:tcPr>
            <w:tcW w:w="1555" w:type="dxa"/>
            <w:vAlign w:val="center"/>
          </w:tcPr>
          <w:p w14:paraId="298C639E" w14:textId="77A825B4" w:rsidR="006711BB" w:rsidRPr="002C023C" w:rsidRDefault="006711BB" w:rsidP="00B96E68">
            <w:pPr>
              <w:jc w:val="center"/>
              <w:rPr>
                <w:rFonts w:ascii="Lato" w:hAnsi="Lato" w:cs="Tahoma"/>
                <w:sz w:val="20"/>
                <w:szCs w:val="20"/>
              </w:rPr>
            </w:pPr>
            <w:r>
              <w:rPr>
                <w:rFonts w:ascii="Lato" w:hAnsi="Lato" w:cs="Tahoma"/>
                <w:sz w:val="20"/>
                <w:szCs w:val="20"/>
              </w:rPr>
              <w:t>Host</w:t>
            </w:r>
          </w:p>
        </w:tc>
        <w:tc>
          <w:tcPr>
            <w:tcW w:w="1452" w:type="dxa"/>
            <w:vAlign w:val="center"/>
          </w:tcPr>
          <w:p w14:paraId="09D67596" w14:textId="6E4EA754" w:rsidR="006711BB" w:rsidRPr="002C023C" w:rsidRDefault="006711BB" w:rsidP="00B96E68">
            <w:pPr>
              <w:jc w:val="center"/>
              <w:rPr>
                <w:rFonts w:ascii="Lato" w:hAnsi="Lato" w:cs="Tahoma"/>
                <w:sz w:val="20"/>
                <w:szCs w:val="20"/>
              </w:rPr>
            </w:pPr>
            <w:r>
              <w:rPr>
                <w:rFonts w:ascii="Lato" w:hAnsi="Lato" w:cs="Tahoma"/>
                <w:sz w:val="20"/>
                <w:szCs w:val="20"/>
              </w:rPr>
              <w:t>Host</w:t>
            </w:r>
          </w:p>
        </w:tc>
      </w:tr>
      <w:tr w:rsidR="00273C91" w:rsidRPr="002C023C" w14:paraId="733A279E" w14:textId="77777777" w:rsidTr="00273C91">
        <w:trPr>
          <w:trHeight w:val="1727"/>
        </w:trPr>
        <w:tc>
          <w:tcPr>
            <w:tcW w:w="1816" w:type="dxa"/>
          </w:tcPr>
          <w:p w14:paraId="59299ED4" w14:textId="12B6C36B" w:rsidR="006711BB" w:rsidRDefault="006711BB" w:rsidP="00B96E68">
            <w:pPr>
              <w:rPr>
                <w:rFonts w:ascii="Lato" w:hAnsi="Lato" w:cs="Tahoma"/>
                <w:sz w:val="20"/>
                <w:szCs w:val="20"/>
              </w:rPr>
            </w:pPr>
            <w:r>
              <w:rPr>
                <w:rFonts w:ascii="Lato" w:hAnsi="Lato" w:cs="Tahoma"/>
                <w:sz w:val="20"/>
                <w:szCs w:val="20"/>
              </w:rPr>
              <w:t>10.2 Circular Economy: Supply Chains, products and waste</w:t>
            </w:r>
          </w:p>
        </w:tc>
        <w:tc>
          <w:tcPr>
            <w:tcW w:w="2769" w:type="dxa"/>
          </w:tcPr>
          <w:p w14:paraId="2CBF03A8" w14:textId="4BF00B91" w:rsidR="006711BB" w:rsidRDefault="006711BB" w:rsidP="00B96E68">
            <w:pPr>
              <w:rPr>
                <w:rFonts w:ascii="Lato" w:hAnsi="Lato" w:cs="Tahoma"/>
                <w:sz w:val="20"/>
                <w:szCs w:val="20"/>
              </w:rPr>
            </w:pPr>
            <w:r>
              <w:rPr>
                <w:rFonts w:ascii="Lato" w:hAnsi="Lato" w:cs="Tahoma"/>
                <w:sz w:val="20"/>
                <w:szCs w:val="20"/>
              </w:rPr>
              <w:t>Please detail how your organisation and/or the event venue are tackling the reduction of single use waste, and looking to create a circular economy, through increasing product life cycles.</w:t>
            </w:r>
          </w:p>
        </w:tc>
        <w:tc>
          <w:tcPr>
            <w:tcW w:w="1155" w:type="dxa"/>
          </w:tcPr>
          <w:p w14:paraId="724373B3" w14:textId="2A667F81" w:rsidR="006711BB" w:rsidRPr="002C023C" w:rsidRDefault="00273C91" w:rsidP="00B96E68">
            <w:pPr>
              <w:rPr>
                <w:rFonts w:ascii="Lato" w:hAnsi="Lato" w:cs="Tahoma"/>
                <w:sz w:val="20"/>
                <w:szCs w:val="20"/>
              </w:rPr>
            </w:pPr>
            <w:r>
              <w:rPr>
                <w:rFonts w:ascii="Lato" w:hAnsi="Lato" w:cs="Tahoma"/>
                <w:sz w:val="20"/>
                <w:szCs w:val="20"/>
              </w:rPr>
              <w:t>D</w:t>
            </w:r>
          </w:p>
        </w:tc>
        <w:tc>
          <w:tcPr>
            <w:tcW w:w="1266" w:type="dxa"/>
          </w:tcPr>
          <w:p w14:paraId="36FC194D" w14:textId="01D562FF" w:rsidR="006711BB" w:rsidRPr="002C023C" w:rsidRDefault="006711BB" w:rsidP="00B96E68">
            <w:pPr>
              <w:rPr>
                <w:rFonts w:ascii="Lato" w:hAnsi="Lato" w:cs="Tahoma"/>
                <w:sz w:val="20"/>
                <w:szCs w:val="20"/>
              </w:rPr>
            </w:pPr>
          </w:p>
        </w:tc>
        <w:tc>
          <w:tcPr>
            <w:tcW w:w="4046" w:type="dxa"/>
          </w:tcPr>
          <w:p w14:paraId="00636D94" w14:textId="77777777" w:rsidR="006711BB" w:rsidRPr="002C023C" w:rsidRDefault="006711BB" w:rsidP="00B96E68">
            <w:pPr>
              <w:rPr>
                <w:rFonts w:ascii="Lato" w:hAnsi="Lato" w:cs="Tahoma"/>
                <w:sz w:val="20"/>
                <w:szCs w:val="20"/>
              </w:rPr>
            </w:pPr>
          </w:p>
        </w:tc>
        <w:tc>
          <w:tcPr>
            <w:tcW w:w="1555" w:type="dxa"/>
            <w:vAlign w:val="center"/>
          </w:tcPr>
          <w:p w14:paraId="016F68A3" w14:textId="19E04E9C" w:rsidR="006711BB" w:rsidRDefault="006711BB" w:rsidP="00B96E68">
            <w:pPr>
              <w:jc w:val="center"/>
              <w:rPr>
                <w:rFonts w:ascii="Lato" w:hAnsi="Lato" w:cs="Tahoma"/>
                <w:sz w:val="20"/>
                <w:szCs w:val="20"/>
              </w:rPr>
            </w:pPr>
            <w:r>
              <w:rPr>
                <w:rFonts w:ascii="Lato" w:hAnsi="Lato" w:cs="Tahoma"/>
                <w:sz w:val="20"/>
                <w:szCs w:val="20"/>
              </w:rPr>
              <w:t>Host</w:t>
            </w:r>
          </w:p>
        </w:tc>
        <w:tc>
          <w:tcPr>
            <w:tcW w:w="1452" w:type="dxa"/>
            <w:vAlign w:val="center"/>
          </w:tcPr>
          <w:p w14:paraId="2A0DEC97" w14:textId="0BBB05AA" w:rsidR="006711BB" w:rsidRDefault="006711BB" w:rsidP="00B96E68">
            <w:pPr>
              <w:jc w:val="center"/>
              <w:rPr>
                <w:rFonts w:ascii="Lato" w:hAnsi="Lato" w:cs="Tahoma"/>
                <w:sz w:val="20"/>
                <w:szCs w:val="20"/>
              </w:rPr>
            </w:pPr>
            <w:r>
              <w:rPr>
                <w:rFonts w:ascii="Lato" w:hAnsi="Lato" w:cs="Tahoma"/>
                <w:sz w:val="20"/>
                <w:szCs w:val="20"/>
              </w:rPr>
              <w:t>Host</w:t>
            </w:r>
          </w:p>
        </w:tc>
      </w:tr>
      <w:tr w:rsidR="00273C91" w:rsidRPr="002C023C" w14:paraId="7E8EF47A" w14:textId="77777777" w:rsidTr="00273C91">
        <w:trPr>
          <w:trHeight w:val="1982"/>
        </w:trPr>
        <w:tc>
          <w:tcPr>
            <w:tcW w:w="1816" w:type="dxa"/>
          </w:tcPr>
          <w:p w14:paraId="054FD6E2" w14:textId="5B0472B9" w:rsidR="006711BB" w:rsidRDefault="006711BB" w:rsidP="00B96E68">
            <w:pPr>
              <w:rPr>
                <w:rFonts w:ascii="Lato" w:hAnsi="Lato" w:cs="Tahoma"/>
                <w:sz w:val="20"/>
                <w:szCs w:val="20"/>
              </w:rPr>
            </w:pPr>
            <w:r>
              <w:rPr>
                <w:rFonts w:ascii="Lato" w:hAnsi="Lato" w:cs="Tahoma"/>
                <w:sz w:val="20"/>
                <w:szCs w:val="20"/>
              </w:rPr>
              <w:t>10.3 Blue Green environment quality and use (sea and land)</w:t>
            </w:r>
          </w:p>
        </w:tc>
        <w:tc>
          <w:tcPr>
            <w:tcW w:w="2769" w:type="dxa"/>
          </w:tcPr>
          <w:p w14:paraId="62F33FFE" w14:textId="1446AF6A" w:rsidR="006711BB" w:rsidRDefault="006711BB" w:rsidP="00B96E68">
            <w:pPr>
              <w:rPr>
                <w:rFonts w:ascii="Lato" w:hAnsi="Lato" w:cs="Tahoma"/>
                <w:sz w:val="20"/>
                <w:szCs w:val="20"/>
              </w:rPr>
            </w:pPr>
            <w:r w:rsidRPr="051164FA">
              <w:rPr>
                <w:rFonts w:ascii="Lato" w:hAnsi="Lato" w:cs="Tahoma"/>
                <w:sz w:val="20"/>
                <w:szCs w:val="20"/>
              </w:rPr>
              <w:t>Please detail how you are intentionally looking to reduce impact on the blue green environment e.g. improving air quality, managing artificial pitches, reducing plastic and other waste going to landfill</w:t>
            </w:r>
          </w:p>
        </w:tc>
        <w:tc>
          <w:tcPr>
            <w:tcW w:w="1155" w:type="dxa"/>
          </w:tcPr>
          <w:p w14:paraId="709393FF" w14:textId="39362FB0" w:rsidR="006711BB" w:rsidRPr="002C023C" w:rsidRDefault="00273C91" w:rsidP="00B96E68">
            <w:pPr>
              <w:rPr>
                <w:rFonts w:ascii="Lato" w:hAnsi="Lato" w:cs="Tahoma"/>
                <w:sz w:val="20"/>
                <w:szCs w:val="20"/>
              </w:rPr>
            </w:pPr>
            <w:r>
              <w:rPr>
                <w:rFonts w:ascii="Lato" w:hAnsi="Lato" w:cs="Tahoma"/>
                <w:sz w:val="20"/>
                <w:szCs w:val="20"/>
              </w:rPr>
              <w:t>D</w:t>
            </w:r>
          </w:p>
        </w:tc>
        <w:tc>
          <w:tcPr>
            <w:tcW w:w="1266" w:type="dxa"/>
          </w:tcPr>
          <w:p w14:paraId="28EACD57" w14:textId="41C6540F" w:rsidR="006711BB" w:rsidRPr="002C023C" w:rsidRDefault="006711BB" w:rsidP="00B96E68">
            <w:pPr>
              <w:rPr>
                <w:rFonts w:ascii="Lato" w:hAnsi="Lato" w:cs="Tahoma"/>
                <w:sz w:val="20"/>
                <w:szCs w:val="20"/>
              </w:rPr>
            </w:pPr>
          </w:p>
        </w:tc>
        <w:tc>
          <w:tcPr>
            <w:tcW w:w="4046" w:type="dxa"/>
          </w:tcPr>
          <w:p w14:paraId="52D442D1" w14:textId="77777777" w:rsidR="006711BB" w:rsidRPr="002C023C" w:rsidRDefault="006711BB" w:rsidP="00B96E68">
            <w:pPr>
              <w:rPr>
                <w:rFonts w:ascii="Lato" w:hAnsi="Lato" w:cs="Tahoma"/>
                <w:sz w:val="20"/>
                <w:szCs w:val="20"/>
              </w:rPr>
            </w:pPr>
          </w:p>
        </w:tc>
        <w:tc>
          <w:tcPr>
            <w:tcW w:w="1555" w:type="dxa"/>
            <w:vAlign w:val="center"/>
          </w:tcPr>
          <w:p w14:paraId="34143F51" w14:textId="6F40E454" w:rsidR="006711BB" w:rsidRDefault="006711BB" w:rsidP="00B96E68">
            <w:pPr>
              <w:jc w:val="center"/>
              <w:rPr>
                <w:rFonts w:ascii="Lato" w:hAnsi="Lato" w:cs="Tahoma"/>
                <w:sz w:val="20"/>
                <w:szCs w:val="20"/>
              </w:rPr>
            </w:pPr>
            <w:r>
              <w:rPr>
                <w:rFonts w:ascii="Lato" w:hAnsi="Lato" w:cs="Tahoma"/>
                <w:sz w:val="20"/>
                <w:szCs w:val="20"/>
              </w:rPr>
              <w:t>Host</w:t>
            </w:r>
          </w:p>
        </w:tc>
        <w:tc>
          <w:tcPr>
            <w:tcW w:w="1452" w:type="dxa"/>
            <w:vAlign w:val="center"/>
          </w:tcPr>
          <w:p w14:paraId="07CDD5C7" w14:textId="3D094AAE" w:rsidR="006711BB" w:rsidRDefault="006711BB" w:rsidP="00B96E68">
            <w:pPr>
              <w:jc w:val="center"/>
              <w:rPr>
                <w:rFonts w:ascii="Lato" w:hAnsi="Lato" w:cs="Tahoma"/>
                <w:sz w:val="20"/>
                <w:szCs w:val="20"/>
              </w:rPr>
            </w:pPr>
            <w:r>
              <w:rPr>
                <w:rFonts w:ascii="Lato" w:hAnsi="Lato" w:cs="Tahoma"/>
                <w:sz w:val="20"/>
                <w:szCs w:val="20"/>
              </w:rPr>
              <w:t>Host</w:t>
            </w:r>
          </w:p>
        </w:tc>
      </w:tr>
      <w:tr w:rsidR="00273C91" w14:paraId="58A830F2" w14:textId="77777777" w:rsidTr="00273C91">
        <w:trPr>
          <w:trHeight w:val="307"/>
        </w:trPr>
        <w:tc>
          <w:tcPr>
            <w:tcW w:w="1816" w:type="dxa"/>
          </w:tcPr>
          <w:p w14:paraId="610C53D7" w14:textId="6BFF7A1B" w:rsidR="00273C91" w:rsidRDefault="00273C91" w:rsidP="00273C91">
            <w:pPr>
              <w:rPr>
                <w:rFonts w:ascii="Lato" w:hAnsi="Lato" w:cs="Tahoma"/>
                <w:sz w:val="20"/>
                <w:szCs w:val="20"/>
              </w:rPr>
            </w:pPr>
            <w:r>
              <w:rPr>
                <w:rFonts w:ascii="Lato" w:hAnsi="Lato" w:cs="Tahoma"/>
                <w:sz w:val="20"/>
                <w:szCs w:val="20"/>
              </w:rPr>
              <w:t>10</w:t>
            </w:r>
            <w:r w:rsidRPr="051164FA">
              <w:rPr>
                <w:rFonts w:ascii="Lato" w:hAnsi="Lato" w:cs="Tahoma"/>
                <w:sz w:val="20"/>
                <w:szCs w:val="20"/>
              </w:rPr>
              <w:t>.4 Adapting to climate change</w:t>
            </w:r>
          </w:p>
        </w:tc>
        <w:tc>
          <w:tcPr>
            <w:tcW w:w="2769" w:type="dxa"/>
          </w:tcPr>
          <w:p w14:paraId="499C519C" w14:textId="75F22ED7" w:rsidR="00273C91" w:rsidRDefault="00273C91" w:rsidP="00273C91">
            <w:pPr>
              <w:rPr>
                <w:rFonts w:ascii="Lato" w:hAnsi="Lato" w:cs="Tahoma"/>
                <w:sz w:val="20"/>
                <w:szCs w:val="20"/>
              </w:rPr>
            </w:pPr>
            <w:r w:rsidRPr="051164FA">
              <w:rPr>
                <w:rFonts w:ascii="Lato" w:hAnsi="Lato" w:cs="Tahoma"/>
                <w:sz w:val="20"/>
                <w:szCs w:val="20"/>
              </w:rPr>
              <w:t>Please detail how you are adapting to extreme weather, becoming more resilient e.g. Heatwaves &amp; heavy rain</w:t>
            </w:r>
          </w:p>
        </w:tc>
        <w:tc>
          <w:tcPr>
            <w:tcW w:w="1155" w:type="dxa"/>
          </w:tcPr>
          <w:p w14:paraId="52050023" w14:textId="6ED032C6" w:rsidR="00273C91" w:rsidRDefault="00273C91" w:rsidP="00273C91">
            <w:pPr>
              <w:rPr>
                <w:rFonts w:ascii="Lato" w:hAnsi="Lato" w:cs="Tahoma"/>
                <w:sz w:val="20"/>
                <w:szCs w:val="20"/>
              </w:rPr>
            </w:pPr>
            <w:r>
              <w:rPr>
                <w:rFonts w:ascii="Lato" w:hAnsi="Lato" w:cs="Tahoma"/>
                <w:sz w:val="20"/>
                <w:szCs w:val="20"/>
              </w:rPr>
              <w:t>D</w:t>
            </w:r>
          </w:p>
        </w:tc>
        <w:tc>
          <w:tcPr>
            <w:tcW w:w="1266" w:type="dxa"/>
          </w:tcPr>
          <w:p w14:paraId="11D62710" w14:textId="5EFE04A4" w:rsidR="00273C91" w:rsidRDefault="00273C91" w:rsidP="00273C91">
            <w:pPr>
              <w:rPr>
                <w:rFonts w:ascii="Lato" w:hAnsi="Lato" w:cs="Tahoma"/>
                <w:sz w:val="20"/>
                <w:szCs w:val="20"/>
              </w:rPr>
            </w:pPr>
          </w:p>
        </w:tc>
        <w:tc>
          <w:tcPr>
            <w:tcW w:w="4046" w:type="dxa"/>
          </w:tcPr>
          <w:p w14:paraId="20B3171E" w14:textId="0FF69457" w:rsidR="00273C91" w:rsidRDefault="00273C91" w:rsidP="00273C91">
            <w:pPr>
              <w:rPr>
                <w:rFonts w:ascii="Lato" w:hAnsi="Lato" w:cs="Tahoma"/>
                <w:sz w:val="20"/>
                <w:szCs w:val="20"/>
              </w:rPr>
            </w:pPr>
          </w:p>
        </w:tc>
        <w:tc>
          <w:tcPr>
            <w:tcW w:w="1555" w:type="dxa"/>
            <w:vAlign w:val="center"/>
          </w:tcPr>
          <w:p w14:paraId="7AE266B6" w14:textId="75E89A10" w:rsidR="00273C91" w:rsidRDefault="00273C91" w:rsidP="00273C91">
            <w:pPr>
              <w:jc w:val="center"/>
              <w:rPr>
                <w:rFonts w:ascii="Lato" w:hAnsi="Lato" w:cs="Tahoma"/>
                <w:sz w:val="20"/>
                <w:szCs w:val="20"/>
              </w:rPr>
            </w:pPr>
            <w:r>
              <w:rPr>
                <w:rFonts w:ascii="Lato" w:hAnsi="Lato" w:cs="Tahoma"/>
                <w:sz w:val="20"/>
                <w:szCs w:val="20"/>
              </w:rPr>
              <w:t>Host</w:t>
            </w:r>
          </w:p>
        </w:tc>
        <w:tc>
          <w:tcPr>
            <w:tcW w:w="1452" w:type="dxa"/>
            <w:vAlign w:val="center"/>
          </w:tcPr>
          <w:p w14:paraId="0C44D935" w14:textId="776B5E88" w:rsidR="00273C91" w:rsidRDefault="00273C91" w:rsidP="00273C91">
            <w:pPr>
              <w:jc w:val="center"/>
              <w:rPr>
                <w:rFonts w:ascii="Lato" w:hAnsi="Lato" w:cs="Tahoma"/>
                <w:sz w:val="20"/>
                <w:szCs w:val="20"/>
              </w:rPr>
            </w:pPr>
            <w:r>
              <w:rPr>
                <w:rFonts w:ascii="Lato" w:hAnsi="Lato" w:cs="Tahoma"/>
                <w:sz w:val="20"/>
                <w:szCs w:val="20"/>
              </w:rPr>
              <w:t>Host</w:t>
            </w:r>
          </w:p>
        </w:tc>
      </w:tr>
    </w:tbl>
    <w:p w14:paraId="49E7BD84" w14:textId="77777777" w:rsidR="00FD7A87" w:rsidRDefault="00FD7A87">
      <w:pPr>
        <w:rPr>
          <w:rFonts w:ascii="Lato" w:hAnsi="Lato" w:cs="Tahoma"/>
        </w:rPr>
      </w:pPr>
    </w:p>
    <w:p w14:paraId="14C51205" w14:textId="77777777" w:rsidR="00273C91" w:rsidRDefault="00273C91">
      <w:pPr>
        <w:rPr>
          <w:rFonts w:ascii="Lato" w:hAnsi="Lato" w:cs="Tahoma"/>
        </w:rPr>
      </w:pPr>
    </w:p>
    <w:p w14:paraId="2800E435" w14:textId="77777777" w:rsidR="00273C91" w:rsidRDefault="00273C91">
      <w:pPr>
        <w:rPr>
          <w:rFonts w:ascii="Lato" w:hAnsi="Lato" w:cs="Tahoma"/>
        </w:rPr>
      </w:pPr>
    </w:p>
    <w:p w14:paraId="17E7B02F" w14:textId="77777777" w:rsidR="00273C91" w:rsidRDefault="00273C91">
      <w:pPr>
        <w:rPr>
          <w:rFonts w:ascii="Lato" w:hAnsi="Lato" w:cs="Tahoma"/>
        </w:rPr>
      </w:pPr>
    </w:p>
    <w:p w14:paraId="04CDA132" w14:textId="77777777" w:rsidR="00273C91" w:rsidRDefault="00273C91">
      <w:pPr>
        <w:rPr>
          <w:rFonts w:ascii="Lato" w:hAnsi="Lato" w:cs="Tahoma"/>
        </w:rPr>
      </w:pPr>
    </w:p>
    <w:p w14:paraId="251FFA9B" w14:textId="77777777" w:rsidR="00273C91" w:rsidRDefault="00273C91">
      <w:pPr>
        <w:rPr>
          <w:rFonts w:ascii="Lato" w:hAnsi="Lato" w:cs="Tahoma"/>
        </w:rPr>
      </w:pPr>
    </w:p>
    <w:p w14:paraId="16AB55D2" w14:textId="77777777" w:rsidR="00273C91" w:rsidRPr="002C023C" w:rsidRDefault="00273C91">
      <w:pPr>
        <w:rPr>
          <w:rFonts w:ascii="Lato" w:hAnsi="Lato" w:cs="Tahoma"/>
        </w:rPr>
      </w:pPr>
    </w:p>
    <w:tbl>
      <w:tblPr>
        <w:tblStyle w:val="TableGrid"/>
        <w:tblW w:w="0" w:type="auto"/>
        <w:tblLook w:val="04A0" w:firstRow="1" w:lastRow="0" w:firstColumn="1" w:lastColumn="0" w:noHBand="0" w:noVBand="1"/>
      </w:tblPr>
      <w:tblGrid>
        <w:gridCol w:w="14047"/>
      </w:tblGrid>
      <w:tr w:rsidR="00763E4C" w:rsidRPr="002C023C" w14:paraId="45FD3C1C" w14:textId="77777777">
        <w:tc>
          <w:tcPr>
            <w:tcW w:w="14047" w:type="dxa"/>
          </w:tcPr>
          <w:p w14:paraId="3250C1D5" w14:textId="64200852" w:rsidR="00763E4C" w:rsidRPr="002C023C" w:rsidRDefault="009674F7" w:rsidP="00763E4C">
            <w:pPr>
              <w:spacing w:before="120" w:after="120"/>
              <w:rPr>
                <w:rFonts w:ascii="Lato" w:hAnsi="Lato" w:cs="Tahoma"/>
                <w:b/>
                <w:sz w:val="28"/>
                <w:szCs w:val="28"/>
              </w:rPr>
            </w:pPr>
            <w:r>
              <w:rPr>
                <w:rFonts w:ascii="Lato" w:hAnsi="Lato" w:cs="Tahoma"/>
                <w:b/>
                <w:sz w:val="28"/>
                <w:szCs w:val="28"/>
              </w:rPr>
              <w:t>1</w:t>
            </w:r>
            <w:r w:rsidR="00524C18">
              <w:rPr>
                <w:rFonts w:ascii="Lato" w:hAnsi="Lato" w:cs="Tahoma"/>
                <w:b/>
                <w:sz w:val="28"/>
                <w:szCs w:val="28"/>
              </w:rPr>
              <w:t>1</w:t>
            </w:r>
            <w:r w:rsidR="00F5437D" w:rsidRPr="002C023C">
              <w:rPr>
                <w:rFonts w:ascii="Lato" w:hAnsi="Lato" w:cs="Tahoma"/>
                <w:b/>
                <w:sz w:val="28"/>
                <w:szCs w:val="28"/>
              </w:rPr>
              <w:t>.0</w:t>
            </w:r>
            <w:r w:rsidR="00B71230" w:rsidRPr="002C023C">
              <w:rPr>
                <w:rFonts w:ascii="Lato" w:hAnsi="Lato" w:cs="Tahoma"/>
                <w:b/>
                <w:sz w:val="28"/>
                <w:szCs w:val="28"/>
              </w:rPr>
              <w:t xml:space="preserve"> </w:t>
            </w:r>
            <w:r w:rsidR="00763E4C" w:rsidRPr="002C023C">
              <w:rPr>
                <w:rFonts w:ascii="Lato" w:hAnsi="Lato" w:cs="Tahoma"/>
                <w:b/>
                <w:sz w:val="28"/>
                <w:szCs w:val="28"/>
              </w:rPr>
              <w:t>Additional information</w:t>
            </w:r>
          </w:p>
          <w:p w14:paraId="5F28D0E8" w14:textId="77777777" w:rsidR="00763E4C" w:rsidRPr="002C023C" w:rsidRDefault="00763E4C" w:rsidP="00763E4C">
            <w:pPr>
              <w:spacing w:before="120" w:after="120"/>
              <w:rPr>
                <w:rFonts w:ascii="Lato" w:hAnsi="Lato" w:cs="Tahoma"/>
                <w:sz w:val="20"/>
                <w:szCs w:val="20"/>
              </w:rPr>
            </w:pPr>
            <w:r w:rsidRPr="002C023C">
              <w:rPr>
                <w:rFonts w:ascii="Lato" w:hAnsi="Lato" w:cs="Tahoma"/>
                <w:sz w:val="20"/>
                <w:szCs w:val="20"/>
              </w:rPr>
              <w:t xml:space="preserve">Please </w:t>
            </w:r>
            <w:r w:rsidR="00A1499B" w:rsidRPr="002C023C">
              <w:rPr>
                <w:rFonts w:ascii="Lato" w:hAnsi="Lato" w:cs="Tahoma"/>
                <w:sz w:val="20"/>
                <w:szCs w:val="20"/>
              </w:rPr>
              <w:t xml:space="preserve">provide </w:t>
            </w:r>
            <w:r w:rsidRPr="002C023C">
              <w:rPr>
                <w:rFonts w:ascii="Lato" w:hAnsi="Lato" w:cs="Tahoma"/>
                <w:sz w:val="20"/>
                <w:szCs w:val="20"/>
              </w:rPr>
              <w:t>detail</w:t>
            </w:r>
            <w:r w:rsidR="00A1499B" w:rsidRPr="002C023C">
              <w:rPr>
                <w:rFonts w:ascii="Lato" w:hAnsi="Lato" w:cs="Tahoma"/>
                <w:sz w:val="20"/>
                <w:szCs w:val="20"/>
              </w:rPr>
              <w:t>s of</w:t>
            </w:r>
            <w:r w:rsidRPr="002C023C">
              <w:rPr>
                <w:rFonts w:ascii="Lato" w:hAnsi="Lato" w:cs="Tahoma"/>
                <w:sz w:val="20"/>
                <w:szCs w:val="20"/>
              </w:rPr>
              <w:t xml:space="preserve"> any additional information to support your application.</w:t>
            </w:r>
          </w:p>
          <w:p w14:paraId="3BE34DE4" w14:textId="77777777" w:rsidR="00763E4C" w:rsidRPr="002C023C" w:rsidRDefault="00763E4C" w:rsidP="00763E4C">
            <w:pPr>
              <w:spacing w:before="120" w:after="120"/>
              <w:rPr>
                <w:rFonts w:ascii="Lato" w:hAnsi="Lato" w:cs="Tahoma"/>
                <w:sz w:val="20"/>
                <w:szCs w:val="20"/>
              </w:rPr>
            </w:pPr>
            <w:r w:rsidRPr="002C023C">
              <w:rPr>
                <w:rFonts w:ascii="Lato" w:hAnsi="Lato" w:cs="Tahoma"/>
                <w:sz w:val="20"/>
                <w:szCs w:val="20"/>
              </w:rPr>
              <w:t>For example;</w:t>
            </w:r>
          </w:p>
          <w:p w14:paraId="1A2FF61A" w14:textId="77777777" w:rsidR="00763E4C" w:rsidRPr="002C023C"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2C023C">
              <w:rPr>
                <w:rFonts w:ascii="Lato" w:hAnsi="Lato" w:cs="Tahoma"/>
                <w:sz w:val="20"/>
                <w:szCs w:val="20"/>
              </w:rPr>
              <w:t>previous experience of organising or hosting similar events</w:t>
            </w:r>
            <w:r w:rsidR="009C4030" w:rsidRPr="002C023C">
              <w:rPr>
                <w:rFonts w:ascii="Lato" w:hAnsi="Lato" w:cs="Tahoma"/>
                <w:sz w:val="20"/>
                <w:szCs w:val="20"/>
              </w:rPr>
              <w:t xml:space="preserve"> at national or international level </w:t>
            </w:r>
          </w:p>
          <w:p w14:paraId="3D0107DB" w14:textId="77777777" w:rsidR="00763E4C" w:rsidRPr="002C023C"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2C023C">
              <w:rPr>
                <w:rFonts w:ascii="Lato" w:hAnsi="Lato" w:cs="Tahoma"/>
                <w:sz w:val="20"/>
                <w:szCs w:val="20"/>
              </w:rPr>
              <w:t>s</w:t>
            </w:r>
            <w:r w:rsidR="00A1499B" w:rsidRPr="002C023C">
              <w:rPr>
                <w:rFonts w:ascii="Lato" w:hAnsi="Lato" w:cs="Tahoma"/>
                <w:sz w:val="20"/>
                <w:szCs w:val="20"/>
              </w:rPr>
              <w:t>pecial skills,</w:t>
            </w:r>
            <w:r w:rsidRPr="002C023C">
              <w:rPr>
                <w:rFonts w:ascii="Lato" w:hAnsi="Lato" w:cs="Tahoma"/>
                <w:sz w:val="20"/>
                <w:szCs w:val="20"/>
              </w:rPr>
              <w:t xml:space="preserve"> qualities</w:t>
            </w:r>
            <w:r w:rsidR="00A1499B" w:rsidRPr="002C023C">
              <w:rPr>
                <w:rFonts w:ascii="Lato" w:hAnsi="Lato" w:cs="Tahoma"/>
                <w:sz w:val="20"/>
                <w:szCs w:val="20"/>
              </w:rPr>
              <w:t xml:space="preserve"> and services</w:t>
            </w:r>
            <w:r w:rsidRPr="002C023C">
              <w:rPr>
                <w:rFonts w:ascii="Lato" w:hAnsi="Lato" w:cs="Tahoma"/>
                <w:sz w:val="20"/>
                <w:szCs w:val="20"/>
              </w:rPr>
              <w:t xml:space="preserve"> you can bring to the event</w:t>
            </w:r>
          </w:p>
          <w:p w14:paraId="6B97302D" w14:textId="77777777" w:rsidR="00763E4C" w:rsidRPr="002C023C"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2C023C">
              <w:rPr>
                <w:rFonts w:ascii="Lato" w:hAnsi="Lato" w:cs="Tahoma"/>
                <w:sz w:val="20"/>
                <w:szCs w:val="20"/>
              </w:rPr>
              <w:t>added benefits to BUCS, our volunteers and staff, and our member institutions</w:t>
            </w:r>
          </w:p>
          <w:p w14:paraId="22202376" w14:textId="77777777" w:rsidR="00763E4C" w:rsidRPr="002C023C"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2C023C">
              <w:rPr>
                <w:rFonts w:ascii="Lato" w:hAnsi="Lato" w:cs="Tahoma"/>
                <w:sz w:val="20"/>
                <w:szCs w:val="20"/>
              </w:rPr>
              <w:t>enhancements to the competitor and spectator experience</w:t>
            </w:r>
          </w:p>
        </w:tc>
      </w:tr>
      <w:tr w:rsidR="00763E4C" w:rsidRPr="002C023C" w14:paraId="258B583D" w14:textId="77777777" w:rsidTr="00524C18">
        <w:trPr>
          <w:trHeight w:val="6009"/>
        </w:trPr>
        <w:tc>
          <w:tcPr>
            <w:tcW w:w="14047" w:type="dxa"/>
          </w:tcPr>
          <w:p w14:paraId="1EF7DAA3" w14:textId="77777777" w:rsidR="00763E4C" w:rsidRPr="002C023C" w:rsidRDefault="00763E4C">
            <w:pPr>
              <w:spacing w:before="120" w:after="120"/>
              <w:rPr>
                <w:rFonts w:ascii="Lato" w:hAnsi="Lato" w:cs="Tahoma"/>
                <w:sz w:val="20"/>
                <w:szCs w:val="20"/>
              </w:rPr>
            </w:pPr>
          </w:p>
        </w:tc>
      </w:tr>
    </w:tbl>
    <w:p w14:paraId="6DC4D866" w14:textId="77777777" w:rsidR="000E3532" w:rsidRPr="002C023C" w:rsidRDefault="000E3532">
      <w:pPr>
        <w:rPr>
          <w:rFonts w:ascii="Lato" w:hAnsi="Lato" w:cs="Tahoma"/>
        </w:rPr>
      </w:pPr>
      <w:r w:rsidRPr="002C023C">
        <w:rPr>
          <w:rFonts w:ascii="Lato" w:hAnsi="Lato" w:cs="Tahoma"/>
        </w:rPr>
        <w:br w:type="page"/>
      </w:r>
    </w:p>
    <w:tbl>
      <w:tblPr>
        <w:tblStyle w:val="TableGrid"/>
        <w:tblW w:w="0" w:type="auto"/>
        <w:tblLook w:val="04A0" w:firstRow="1" w:lastRow="0" w:firstColumn="1" w:lastColumn="0" w:noHBand="0" w:noVBand="1"/>
      </w:tblPr>
      <w:tblGrid>
        <w:gridCol w:w="12488"/>
        <w:gridCol w:w="1559"/>
      </w:tblGrid>
      <w:tr w:rsidR="000E3532" w:rsidRPr="002C023C" w14:paraId="06792962" w14:textId="77777777" w:rsidTr="000E3532">
        <w:tc>
          <w:tcPr>
            <w:tcW w:w="14047" w:type="dxa"/>
            <w:gridSpan w:val="2"/>
          </w:tcPr>
          <w:p w14:paraId="33AEC2C2" w14:textId="7A079386" w:rsidR="000E3532" w:rsidRPr="002C023C" w:rsidRDefault="000463FB" w:rsidP="000E3532">
            <w:pPr>
              <w:spacing w:before="120" w:after="120"/>
              <w:rPr>
                <w:rFonts w:ascii="Lato" w:hAnsi="Lato" w:cs="Tahoma"/>
                <w:b/>
                <w:sz w:val="28"/>
                <w:szCs w:val="28"/>
              </w:rPr>
            </w:pPr>
            <w:r w:rsidRPr="00342DD8">
              <w:rPr>
                <w:rFonts w:ascii="Lato" w:hAnsi="Lato" w:cs="Tahoma"/>
                <w:b/>
                <w:sz w:val="28"/>
                <w:szCs w:val="28"/>
              </w:rPr>
              <w:t>1</w:t>
            </w:r>
            <w:r w:rsidR="00524C18" w:rsidRPr="00342DD8">
              <w:rPr>
                <w:rFonts w:ascii="Lato" w:hAnsi="Lato" w:cs="Tahoma"/>
                <w:b/>
                <w:sz w:val="28"/>
                <w:szCs w:val="28"/>
              </w:rPr>
              <w:t>2</w:t>
            </w:r>
            <w:r w:rsidR="009A3B91" w:rsidRPr="00342DD8">
              <w:rPr>
                <w:rFonts w:ascii="Lato" w:hAnsi="Lato" w:cs="Tahoma"/>
                <w:b/>
                <w:sz w:val="28"/>
                <w:szCs w:val="28"/>
              </w:rPr>
              <w:t>.0 Finance</w:t>
            </w:r>
          </w:p>
          <w:p w14:paraId="52725023" w14:textId="77777777" w:rsidR="00B35FB2" w:rsidRPr="002C023C" w:rsidRDefault="00823C15" w:rsidP="00F14750">
            <w:pPr>
              <w:spacing w:before="120" w:after="120"/>
              <w:rPr>
                <w:rFonts w:ascii="Lato" w:hAnsi="Lato" w:cs="Tahoma"/>
                <w:sz w:val="20"/>
                <w:szCs w:val="20"/>
              </w:rPr>
            </w:pPr>
            <w:r w:rsidRPr="002C023C">
              <w:rPr>
                <w:rFonts w:ascii="Lato" w:hAnsi="Lato" w:cs="Tahoma"/>
                <w:sz w:val="20"/>
                <w:szCs w:val="20"/>
              </w:rPr>
              <w:t>Identify the costs associated with running this event</w:t>
            </w:r>
            <w:r w:rsidR="00B35FB2" w:rsidRPr="002C023C">
              <w:rPr>
                <w:rFonts w:ascii="Lato" w:hAnsi="Lato" w:cs="Tahoma"/>
                <w:sz w:val="20"/>
                <w:szCs w:val="20"/>
              </w:rPr>
              <w:t>.</w:t>
            </w:r>
          </w:p>
        </w:tc>
      </w:tr>
      <w:tr w:rsidR="004759C4" w:rsidRPr="002C023C" w14:paraId="578B689A" w14:textId="77777777">
        <w:tc>
          <w:tcPr>
            <w:tcW w:w="12488" w:type="dxa"/>
          </w:tcPr>
          <w:p w14:paraId="71353FD5" w14:textId="617D3A9E" w:rsidR="004759C4" w:rsidRPr="002C023C" w:rsidRDefault="004759C4" w:rsidP="000E3532">
            <w:pPr>
              <w:spacing w:before="120" w:after="120"/>
              <w:rPr>
                <w:rFonts w:ascii="Lato" w:hAnsi="Lato" w:cs="Tahoma"/>
                <w:sz w:val="20"/>
                <w:szCs w:val="20"/>
              </w:rPr>
            </w:pPr>
            <w:r w:rsidRPr="002C023C">
              <w:rPr>
                <w:rFonts w:ascii="Lato" w:hAnsi="Lato" w:cs="Tahoma"/>
                <w:sz w:val="20"/>
                <w:szCs w:val="20"/>
              </w:rPr>
              <w:t xml:space="preserve">Provide the </w:t>
            </w:r>
            <w:r w:rsidR="00B57446">
              <w:rPr>
                <w:rFonts w:ascii="Lato" w:hAnsi="Lato" w:cs="Tahoma"/>
                <w:sz w:val="20"/>
                <w:szCs w:val="20"/>
              </w:rPr>
              <w:t>cost per head</w:t>
            </w:r>
          </w:p>
        </w:tc>
        <w:tc>
          <w:tcPr>
            <w:tcW w:w="1559" w:type="dxa"/>
          </w:tcPr>
          <w:p w14:paraId="22DEC72A" w14:textId="77777777" w:rsidR="004759C4" w:rsidRPr="002C023C" w:rsidRDefault="004759C4" w:rsidP="000E3532">
            <w:pPr>
              <w:spacing w:before="120" w:after="120"/>
              <w:rPr>
                <w:rFonts w:ascii="Lato" w:hAnsi="Lato" w:cs="Tahoma"/>
                <w:sz w:val="20"/>
                <w:szCs w:val="20"/>
              </w:rPr>
            </w:pPr>
            <w:r w:rsidRPr="002C023C">
              <w:rPr>
                <w:rFonts w:ascii="Lato" w:hAnsi="Lato" w:cs="Tahoma"/>
                <w:sz w:val="20"/>
                <w:szCs w:val="20"/>
              </w:rPr>
              <w:t>£</w:t>
            </w:r>
          </w:p>
        </w:tc>
      </w:tr>
      <w:tr w:rsidR="004759C4" w:rsidRPr="002C023C" w14:paraId="4B588A25" w14:textId="77777777">
        <w:tc>
          <w:tcPr>
            <w:tcW w:w="14047" w:type="dxa"/>
            <w:gridSpan w:val="2"/>
          </w:tcPr>
          <w:p w14:paraId="11D0F582" w14:textId="729C0306" w:rsidR="004759C4" w:rsidRDefault="004759C4" w:rsidP="00104D1A">
            <w:pPr>
              <w:spacing w:before="120" w:after="120"/>
              <w:rPr>
                <w:rFonts w:ascii="Lato" w:hAnsi="Lato" w:cs="Tahoma"/>
                <w:sz w:val="20"/>
                <w:szCs w:val="20"/>
              </w:rPr>
            </w:pPr>
            <w:r w:rsidRPr="002C023C">
              <w:rPr>
                <w:rFonts w:ascii="Lato" w:hAnsi="Lato" w:cs="Tahoma"/>
                <w:sz w:val="20"/>
                <w:szCs w:val="20"/>
              </w:rPr>
              <w:t>The host venue will be financially responsible for the provision of all the areas listed in the bid questionnaire, unless stated otherwise.</w:t>
            </w:r>
            <w:r w:rsidR="00C93E5E">
              <w:rPr>
                <w:rFonts w:ascii="Lato" w:hAnsi="Lato" w:cs="Tahoma"/>
                <w:sz w:val="20"/>
                <w:szCs w:val="20"/>
              </w:rPr>
              <w:t xml:space="preserve"> </w:t>
            </w:r>
          </w:p>
          <w:p w14:paraId="6FEA481D" w14:textId="33007D2A" w:rsidR="00F8663C" w:rsidRPr="00A41086" w:rsidRDefault="00F8663C" w:rsidP="00F8663C">
            <w:pPr>
              <w:pStyle w:val="ListParagraph"/>
              <w:numPr>
                <w:ilvl w:val="0"/>
                <w:numId w:val="4"/>
              </w:numPr>
              <w:spacing w:before="120" w:after="120"/>
              <w:ind w:left="714" w:hanging="357"/>
              <w:contextualSpacing w:val="0"/>
              <w:rPr>
                <w:rFonts w:ascii="Lato" w:hAnsi="Lato" w:cs="Tahoma"/>
                <w:sz w:val="20"/>
                <w:szCs w:val="20"/>
              </w:rPr>
            </w:pPr>
            <w:r w:rsidRPr="00A41086">
              <w:rPr>
                <w:rFonts w:ascii="Lato" w:hAnsi="Lato" w:cs="Tahoma"/>
                <w:sz w:val="20"/>
                <w:szCs w:val="20"/>
              </w:rPr>
              <w:t xml:space="preserve">BUCS will cover catering costs for </w:t>
            </w:r>
            <w:r w:rsidR="009B4499">
              <w:rPr>
                <w:rFonts w:ascii="Lato" w:hAnsi="Lato" w:cs="Tahoma"/>
                <w:sz w:val="20"/>
                <w:szCs w:val="20"/>
              </w:rPr>
              <w:t>staff and officials</w:t>
            </w:r>
            <w:r w:rsidRPr="00A41086">
              <w:rPr>
                <w:rFonts w:ascii="Lato" w:hAnsi="Lato" w:cs="Tahoma"/>
                <w:sz w:val="20"/>
                <w:szCs w:val="20"/>
              </w:rPr>
              <w:t xml:space="preserve"> while at the event.</w:t>
            </w:r>
          </w:p>
          <w:p w14:paraId="09DD7846" w14:textId="66AE6D70" w:rsidR="00F8663C" w:rsidRPr="00A41086" w:rsidRDefault="00F8663C" w:rsidP="00F8663C">
            <w:pPr>
              <w:pStyle w:val="ListParagraph"/>
              <w:numPr>
                <w:ilvl w:val="0"/>
                <w:numId w:val="4"/>
              </w:numPr>
              <w:spacing w:before="120" w:after="120"/>
              <w:ind w:left="714" w:hanging="357"/>
              <w:contextualSpacing w:val="0"/>
              <w:rPr>
                <w:rFonts w:ascii="Lato" w:hAnsi="Lato" w:cs="Tahoma"/>
                <w:sz w:val="20"/>
                <w:szCs w:val="20"/>
              </w:rPr>
            </w:pPr>
            <w:r w:rsidRPr="00A41086">
              <w:rPr>
                <w:rFonts w:ascii="Lato" w:hAnsi="Lato" w:cs="Tahoma"/>
                <w:sz w:val="20"/>
                <w:szCs w:val="20"/>
              </w:rPr>
              <w:t xml:space="preserve">BUCS will cover accommodation costs for </w:t>
            </w:r>
            <w:r w:rsidR="009B4499">
              <w:rPr>
                <w:rFonts w:ascii="Lato" w:hAnsi="Lato" w:cs="Tahoma"/>
                <w:sz w:val="20"/>
                <w:szCs w:val="20"/>
              </w:rPr>
              <w:t>staff</w:t>
            </w:r>
            <w:r w:rsidRPr="00A41086">
              <w:rPr>
                <w:rFonts w:ascii="Lato" w:hAnsi="Lato" w:cs="Tahoma"/>
                <w:sz w:val="20"/>
                <w:szCs w:val="20"/>
              </w:rPr>
              <w:t xml:space="preserve"> while at the event.</w:t>
            </w:r>
          </w:p>
          <w:p w14:paraId="6B0134BF" w14:textId="72134A30" w:rsidR="00F8663C" w:rsidRPr="00F8663C" w:rsidRDefault="00F8663C" w:rsidP="00104D1A">
            <w:pPr>
              <w:pStyle w:val="ListParagraph"/>
              <w:numPr>
                <w:ilvl w:val="0"/>
                <w:numId w:val="4"/>
              </w:numPr>
              <w:spacing w:before="120" w:after="120"/>
              <w:ind w:left="714" w:hanging="357"/>
              <w:contextualSpacing w:val="0"/>
              <w:rPr>
                <w:rFonts w:ascii="Lato" w:hAnsi="Lato" w:cs="Tahoma"/>
                <w:sz w:val="20"/>
                <w:szCs w:val="20"/>
              </w:rPr>
            </w:pPr>
            <w:r w:rsidRPr="00A41086">
              <w:rPr>
                <w:rFonts w:ascii="Lato" w:hAnsi="Lato" w:cs="Tahoma"/>
                <w:sz w:val="20"/>
                <w:szCs w:val="20"/>
              </w:rPr>
              <w:t xml:space="preserve">BUCS will cover </w:t>
            </w:r>
            <w:r>
              <w:rPr>
                <w:rFonts w:ascii="Lato" w:hAnsi="Lato" w:cs="Tahoma"/>
                <w:sz w:val="20"/>
                <w:szCs w:val="20"/>
              </w:rPr>
              <w:t xml:space="preserve">medical </w:t>
            </w:r>
            <w:r w:rsidRPr="00A41086">
              <w:rPr>
                <w:rFonts w:ascii="Lato" w:hAnsi="Lato" w:cs="Tahoma"/>
                <w:sz w:val="20"/>
                <w:szCs w:val="20"/>
              </w:rPr>
              <w:t>costs</w:t>
            </w:r>
            <w:r>
              <w:rPr>
                <w:rFonts w:ascii="Lato" w:hAnsi="Lato" w:cs="Tahoma"/>
                <w:sz w:val="20"/>
                <w:szCs w:val="20"/>
              </w:rPr>
              <w:t xml:space="preserve"> inc. Physios and First Responders</w:t>
            </w:r>
            <w:r w:rsidRPr="00A41086">
              <w:rPr>
                <w:rFonts w:ascii="Lato" w:hAnsi="Lato" w:cs="Tahoma"/>
                <w:sz w:val="20"/>
                <w:szCs w:val="20"/>
              </w:rPr>
              <w:t>.</w:t>
            </w:r>
          </w:p>
          <w:p w14:paraId="63B9B406" w14:textId="5770E745" w:rsidR="004759C4" w:rsidRDefault="004759C4" w:rsidP="004759C4">
            <w:pPr>
              <w:spacing w:before="120" w:after="120"/>
              <w:rPr>
                <w:rFonts w:ascii="Lato" w:hAnsi="Lato" w:cs="Tahoma"/>
                <w:sz w:val="20"/>
                <w:szCs w:val="20"/>
              </w:rPr>
            </w:pPr>
            <w:r w:rsidRPr="002C023C">
              <w:rPr>
                <w:rFonts w:ascii="Lato" w:hAnsi="Lato" w:cs="Tahoma"/>
                <w:sz w:val="20"/>
                <w:szCs w:val="20"/>
              </w:rPr>
              <w:t>If you wish to have other contingency costs included</w:t>
            </w:r>
            <w:r w:rsidR="00EF28A1">
              <w:rPr>
                <w:rFonts w:ascii="Lato" w:hAnsi="Lato" w:cs="Tahoma"/>
                <w:sz w:val="20"/>
                <w:szCs w:val="20"/>
              </w:rPr>
              <w:t>,</w:t>
            </w:r>
            <w:r w:rsidRPr="002C023C">
              <w:rPr>
                <w:rFonts w:ascii="Lato" w:hAnsi="Lato" w:cs="Tahoma"/>
                <w:sz w:val="20"/>
                <w:szCs w:val="20"/>
              </w:rPr>
              <w:t xml:space="preserve"> please details these below.</w:t>
            </w:r>
          </w:p>
          <w:p w14:paraId="65F6B342" w14:textId="77777777" w:rsidR="0069280D" w:rsidRDefault="0069280D" w:rsidP="004759C4">
            <w:pPr>
              <w:spacing w:before="120" w:after="120"/>
              <w:rPr>
                <w:rFonts w:ascii="Lato" w:hAnsi="Lato" w:cs="Tahoma"/>
                <w:sz w:val="20"/>
                <w:szCs w:val="20"/>
              </w:rPr>
            </w:pPr>
            <w:r w:rsidRPr="0069280D">
              <w:rPr>
                <w:rFonts w:ascii="Lato" w:hAnsi="Lato" w:cs="Tahoma"/>
                <w:sz w:val="20"/>
                <w:szCs w:val="20"/>
              </w:rPr>
              <w:t>It is recommended that the institution/venue sells spectator tickets, with any revenue generated deducted from the venue hire cost payable by BUCS.</w:t>
            </w:r>
          </w:p>
          <w:p w14:paraId="18673B3E" w14:textId="0747BBA7" w:rsidR="0057101C" w:rsidRPr="002C023C" w:rsidRDefault="0016696B" w:rsidP="004759C4">
            <w:pPr>
              <w:spacing w:before="120" w:after="120"/>
              <w:rPr>
                <w:rFonts w:ascii="Lato" w:hAnsi="Lato" w:cs="Tahoma"/>
                <w:sz w:val="20"/>
                <w:szCs w:val="20"/>
              </w:rPr>
            </w:pPr>
            <w:r>
              <w:rPr>
                <w:rFonts w:ascii="Lato" w:hAnsi="Lato" w:cs="Tahoma"/>
                <w:sz w:val="20"/>
                <w:szCs w:val="20"/>
              </w:rPr>
              <w:t>Other financials models can be discussed with BUCS</w:t>
            </w:r>
            <w:r w:rsidR="00F8663C">
              <w:rPr>
                <w:rFonts w:ascii="Lato" w:hAnsi="Lato" w:cs="Tahoma"/>
                <w:sz w:val="20"/>
                <w:szCs w:val="20"/>
              </w:rPr>
              <w:t>.</w:t>
            </w:r>
          </w:p>
        </w:tc>
      </w:tr>
      <w:tr w:rsidR="004759C4" w:rsidRPr="002C023C" w14:paraId="3E053B7A" w14:textId="77777777">
        <w:tc>
          <w:tcPr>
            <w:tcW w:w="12488" w:type="dxa"/>
          </w:tcPr>
          <w:p w14:paraId="1EB8985E" w14:textId="77777777" w:rsidR="004759C4" w:rsidRPr="002C023C" w:rsidRDefault="004759C4" w:rsidP="000E3532">
            <w:pPr>
              <w:spacing w:before="120" w:after="120"/>
              <w:rPr>
                <w:rFonts w:ascii="Lato" w:hAnsi="Lato" w:cs="Tahoma"/>
                <w:sz w:val="20"/>
                <w:szCs w:val="20"/>
              </w:rPr>
            </w:pPr>
          </w:p>
        </w:tc>
        <w:tc>
          <w:tcPr>
            <w:tcW w:w="1559" w:type="dxa"/>
          </w:tcPr>
          <w:p w14:paraId="2ABA0958" w14:textId="77777777" w:rsidR="004759C4" w:rsidRPr="002C023C" w:rsidRDefault="004759C4" w:rsidP="000E3532">
            <w:pPr>
              <w:spacing w:before="120" w:after="120"/>
              <w:rPr>
                <w:rFonts w:ascii="Lato" w:hAnsi="Lato" w:cs="Tahoma"/>
                <w:sz w:val="20"/>
                <w:szCs w:val="20"/>
              </w:rPr>
            </w:pPr>
            <w:r w:rsidRPr="002C023C">
              <w:rPr>
                <w:rFonts w:ascii="Lato" w:hAnsi="Lato" w:cs="Tahoma"/>
                <w:sz w:val="20"/>
                <w:szCs w:val="20"/>
              </w:rPr>
              <w:t>£</w:t>
            </w:r>
          </w:p>
        </w:tc>
      </w:tr>
      <w:tr w:rsidR="004759C4" w:rsidRPr="002C023C" w14:paraId="078DA955" w14:textId="77777777">
        <w:tc>
          <w:tcPr>
            <w:tcW w:w="12488" w:type="dxa"/>
          </w:tcPr>
          <w:p w14:paraId="69C78E3C" w14:textId="77777777" w:rsidR="004759C4" w:rsidRPr="002C023C" w:rsidRDefault="004759C4" w:rsidP="000E3532">
            <w:pPr>
              <w:spacing w:before="120" w:after="120"/>
              <w:rPr>
                <w:rFonts w:ascii="Lato" w:hAnsi="Lato" w:cs="Tahoma"/>
                <w:sz w:val="20"/>
                <w:szCs w:val="20"/>
              </w:rPr>
            </w:pPr>
          </w:p>
        </w:tc>
        <w:tc>
          <w:tcPr>
            <w:tcW w:w="1559" w:type="dxa"/>
          </w:tcPr>
          <w:p w14:paraId="27A8889D" w14:textId="77777777" w:rsidR="004759C4" w:rsidRPr="002C023C" w:rsidRDefault="004759C4" w:rsidP="000E3532">
            <w:pPr>
              <w:spacing w:before="120" w:after="120"/>
              <w:rPr>
                <w:rFonts w:ascii="Lato" w:hAnsi="Lato" w:cs="Tahoma"/>
                <w:sz w:val="20"/>
                <w:szCs w:val="20"/>
              </w:rPr>
            </w:pPr>
            <w:r w:rsidRPr="002C023C">
              <w:rPr>
                <w:rFonts w:ascii="Lato" w:hAnsi="Lato" w:cs="Tahoma"/>
                <w:sz w:val="20"/>
                <w:szCs w:val="20"/>
              </w:rPr>
              <w:t>£</w:t>
            </w:r>
          </w:p>
        </w:tc>
      </w:tr>
      <w:tr w:rsidR="004759C4" w:rsidRPr="002C023C" w14:paraId="6501429C" w14:textId="77777777">
        <w:tc>
          <w:tcPr>
            <w:tcW w:w="12488" w:type="dxa"/>
          </w:tcPr>
          <w:p w14:paraId="60A5E17E" w14:textId="77777777" w:rsidR="004759C4" w:rsidRPr="002C023C" w:rsidRDefault="004759C4" w:rsidP="000E3532">
            <w:pPr>
              <w:spacing w:before="120" w:after="120"/>
              <w:rPr>
                <w:rFonts w:ascii="Lato" w:hAnsi="Lato" w:cs="Tahoma"/>
                <w:sz w:val="20"/>
                <w:szCs w:val="20"/>
              </w:rPr>
            </w:pPr>
          </w:p>
        </w:tc>
        <w:tc>
          <w:tcPr>
            <w:tcW w:w="1559" w:type="dxa"/>
          </w:tcPr>
          <w:p w14:paraId="56C880C7" w14:textId="77777777" w:rsidR="004759C4" w:rsidRPr="002C023C" w:rsidRDefault="004759C4" w:rsidP="000E3532">
            <w:pPr>
              <w:spacing w:before="120" w:after="120"/>
              <w:rPr>
                <w:rFonts w:ascii="Lato" w:hAnsi="Lato" w:cs="Tahoma"/>
                <w:sz w:val="20"/>
                <w:szCs w:val="20"/>
              </w:rPr>
            </w:pPr>
            <w:r w:rsidRPr="002C023C">
              <w:rPr>
                <w:rFonts w:ascii="Lato" w:hAnsi="Lato" w:cs="Tahoma"/>
                <w:sz w:val="20"/>
                <w:szCs w:val="20"/>
              </w:rPr>
              <w:t>£</w:t>
            </w:r>
          </w:p>
        </w:tc>
      </w:tr>
    </w:tbl>
    <w:p w14:paraId="7C653F39" w14:textId="77777777" w:rsidR="008112D7" w:rsidRPr="002C023C" w:rsidRDefault="008112D7">
      <w:pPr>
        <w:rPr>
          <w:rFonts w:ascii="Lato" w:hAnsi="Lato" w:cs="Tahoma"/>
          <w:sz w:val="20"/>
          <w:szCs w:val="20"/>
        </w:rPr>
      </w:pPr>
    </w:p>
    <w:p w14:paraId="533764C4" w14:textId="6A5D9A0A" w:rsidR="001B1389" w:rsidRPr="002C023C" w:rsidRDefault="00232266">
      <w:pPr>
        <w:rPr>
          <w:rFonts w:ascii="Lato" w:hAnsi="Lato" w:cs="Tahoma"/>
          <w:b/>
          <w:sz w:val="28"/>
          <w:szCs w:val="28"/>
        </w:rPr>
      </w:pPr>
      <w:r w:rsidRPr="002C023C">
        <w:rPr>
          <w:rFonts w:ascii="Lato" w:hAnsi="Lato" w:cs="Tahoma"/>
          <w:b/>
          <w:sz w:val="28"/>
          <w:szCs w:val="28"/>
        </w:rPr>
        <w:t xml:space="preserve">Commercial </w:t>
      </w:r>
      <w:r w:rsidR="00D35C40" w:rsidRPr="002C023C">
        <w:rPr>
          <w:rFonts w:ascii="Lato" w:hAnsi="Lato" w:cs="Tahoma"/>
          <w:b/>
          <w:sz w:val="28"/>
          <w:szCs w:val="28"/>
        </w:rPr>
        <w:t xml:space="preserve">and </w:t>
      </w:r>
      <w:r w:rsidR="00170106">
        <w:rPr>
          <w:rFonts w:ascii="Lato" w:hAnsi="Lato" w:cs="Tahoma"/>
          <w:b/>
          <w:sz w:val="28"/>
          <w:szCs w:val="28"/>
        </w:rPr>
        <w:t>M</w:t>
      </w:r>
      <w:r w:rsidR="00D35C40" w:rsidRPr="002C023C">
        <w:rPr>
          <w:rFonts w:ascii="Lato" w:hAnsi="Lato" w:cs="Tahoma"/>
          <w:b/>
          <w:sz w:val="28"/>
          <w:szCs w:val="28"/>
        </w:rPr>
        <w:t xml:space="preserve">edia </w:t>
      </w:r>
      <w:r w:rsidR="00170106">
        <w:rPr>
          <w:rFonts w:ascii="Lato" w:hAnsi="Lato" w:cs="Tahoma"/>
          <w:b/>
          <w:sz w:val="28"/>
          <w:szCs w:val="28"/>
        </w:rPr>
        <w:t>R</w:t>
      </w:r>
      <w:r w:rsidRPr="002C023C">
        <w:rPr>
          <w:rFonts w:ascii="Lato" w:hAnsi="Lato" w:cs="Tahoma"/>
          <w:b/>
          <w:sz w:val="28"/>
          <w:szCs w:val="28"/>
        </w:rPr>
        <w:t>ights</w:t>
      </w:r>
    </w:p>
    <w:p w14:paraId="0F21A52C" w14:textId="77777777" w:rsidR="00E32126" w:rsidRPr="002C023C" w:rsidRDefault="00232266" w:rsidP="00676BEB">
      <w:pPr>
        <w:rPr>
          <w:rFonts w:ascii="Lato" w:hAnsi="Lato" w:cs="Tahoma"/>
          <w:sz w:val="20"/>
          <w:szCs w:val="20"/>
        </w:rPr>
      </w:pPr>
      <w:r w:rsidRPr="002C023C">
        <w:rPr>
          <w:rFonts w:ascii="Lato" w:hAnsi="Lato" w:cs="Tahoma"/>
          <w:sz w:val="20"/>
          <w:szCs w:val="20"/>
        </w:rPr>
        <w:t xml:space="preserve">Commercial </w:t>
      </w:r>
      <w:r w:rsidR="00D35C40" w:rsidRPr="002C023C">
        <w:rPr>
          <w:rFonts w:ascii="Lato" w:hAnsi="Lato" w:cs="Tahoma"/>
          <w:sz w:val="20"/>
          <w:szCs w:val="20"/>
        </w:rPr>
        <w:t xml:space="preserve">and media </w:t>
      </w:r>
      <w:r w:rsidRPr="002C023C">
        <w:rPr>
          <w:rFonts w:ascii="Lato" w:hAnsi="Lato" w:cs="Tahoma"/>
          <w:sz w:val="20"/>
          <w:szCs w:val="20"/>
        </w:rPr>
        <w:t>rights are defined as the advertising</w:t>
      </w:r>
      <w:r w:rsidR="00676BEB" w:rsidRPr="002C023C">
        <w:rPr>
          <w:rFonts w:ascii="Lato" w:hAnsi="Lato" w:cs="Tahoma"/>
          <w:sz w:val="20"/>
          <w:szCs w:val="20"/>
        </w:rPr>
        <w:t>, broadcast</w:t>
      </w:r>
      <w:r w:rsidRPr="002C023C">
        <w:rPr>
          <w:rFonts w:ascii="Lato" w:hAnsi="Lato" w:cs="Tahoma"/>
          <w:sz w:val="20"/>
          <w:szCs w:val="20"/>
        </w:rPr>
        <w:t xml:space="preserve">, sponsorship and merchandising rights associated with BUCS and the event. </w:t>
      </w:r>
      <w:r w:rsidR="00E32126" w:rsidRPr="002C023C">
        <w:rPr>
          <w:rFonts w:ascii="Lato" w:hAnsi="Lato" w:cs="Tahoma"/>
          <w:sz w:val="20"/>
          <w:szCs w:val="20"/>
        </w:rPr>
        <w:t xml:space="preserve">BUCS reserve the right to host commercial activity of any of its partners or sponsors for the duration of the BUCS event held at the venue within an agreed area (this will be discussed with the venue prior to the start date). </w:t>
      </w:r>
      <w:r w:rsidRPr="002C023C">
        <w:rPr>
          <w:rFonts w:ascii="Lato" w:hAnsi="Lato" w:cs="Tahoma"/>
          <w:sz w:val="20"/>
          <w:szCs w:val="20"/>
        </w:rPr>
        <w:t xml:space="preserve">A host venue is required to gain approval from BUCS for any commercial </w:t>
      </w:r>
      <w:r w:rsidR="00676BEB" w:rsidRPr="002C023C">
        <w:rPr>
          <w:rFonts w:ascii="Lato" w:hAnsi="Lato" w:cs="Tahoma"/>
          <w:sz w:val="20"/>
          <w:szCs w:val="20"/>
        </w:rPr>
        <w:t xml:space="preserve">and media </w:t>
      </w:r>
      <w:r w:rsidRPr="002C023C">
        <w:rPr>
          <w:rFonts w:ascii="Lato" w:hAnsi="Lato" w:cs="Tahoma"/>
          <w:sz w:val="20"/>
          <w:szCs w:val="20"/>
        </w:rPr>
        <w:t>rights prior to the event. Applicants are requested to detail to BUCS any</w:t>
      </w:r>
      <w:r w:rsidR="005226EC" w:rsidRPr="002C023C">
        <w:rPr>
          <w:rFonts w:ascii="Lato" w:hAnsi="Lato" w:cs="Tahoma"/>
          <w:sz w:val="20"/>
          <w:szCs w:val="20"/>
        </w:rPr>
        <w:t xml:space="preserve"> local restrictions which may apply to advertising </w:t>
      </w:r>
      <w:r w:rsidR="00676BEB" w:rsidRPr="002C023C">
        <w:rPr>
          <w:rFonts w:ascii="Lato" w:hAnsi="Lato" w:cs="Tahoma"/>
          <w:sz w:val="20"/>
          <w:szCs w:val="20"/>
        </w:rPr>
        <w:t xml:space="preserve">and broadcast </w:t>
      </w:r>
      <w:r w:rsidR="005226EC" w:rsidRPr="002C023C">
        <w:rPr>
          <w:rFonts w:ascii="Lato" w:hAnsi="Lato" w:cs="Tahoma"/>
          <w:sz w:val="20"/>
          <w:szCs w:val="20"/>
        </w:rPr>
        <w:t>in and around the venue.</w:t>
      </w:r>
    </w:p>
    <w:p w14:paraId="18CA4707" w14:textId="77777777" w:rsidR="00D35C40" w:rsidRPr="002C023C" w:rsidRDefault="00676BEB">
      <w:pPr>
        <w:rPr>
          <w:rFonts w:ascii="Lato" w:hAnsi="Lato" w:cs="Tahoma"/>
          <w:sz w:val="20"/>
          <w:szCs w:val="20"/>
        </w:rPr>
      </w:pPr>
      <w:r w:rsidRPr="002C023C">
        <w:rPr>
          <w:rFonts w:ascii="Lato" w:hAnsi="Lato" w:cs="Tahoma"/>
          <w:sz w:val="20"/>
          <w:szCs w:val="20"/>
        </w:rPr>
        <w:t>BUCS has the final approval on all aspects of</w:t>
      </w:r>
      <w:r w:rsidR="0032299E" w:rsidRPr="002C023C">
        <w:rPr>
          <w:rFonts w:ascii="Lato" w:hAnsi="Lato" w:cs="Tahoma"/>
          <w:sz w:val="20"/>
          <w:szCs w:val="20"/>
        </w:rPr>
        <w:t xml:space="preserve"> the presentation of the event.</w:t>
      </w:r>
      <w:r w:rsidR="00E32126" w:rsidRPr="002C023C">
        <w:rPr>
          <w:rFonts w:ascii="Lato" w:hAnsi="Lato" w:cs="Tahoma"/>
          <w:sz w:val="20"/>
          <w:szCs w:val="20"/>
        </w:rPr>
        <w:t xml:space="preserve"> A</w:t>
      </w:r>
      <w:r w:rsidR="00D35C40" w:rsidRPr="002C023C">
        <w:rPr>
          <w:rFonts w:ascii="Lato" w:hAnsi="Lato" w:cs="Tahoma"/>
          <w:sz w:val="20"/>
          <w:szCs w:val="20"/>
        </w:rPr>
        <w:t>ll naming, promotional and advertising opportunities are retained by BUCS. The host venue shall incorporate BUCS sponsors in all material where requested by BUCS.</w:t>
      </w:r>
      <w:r w:rsidRPr="002C023C">
        <w:rPr>
          <w:rFonts w:ascii="Lato" w:hAnsi="Lato" w:cs="Tahoma"/>
          <w:sz w:val="20"/>
          <w:szCs w:val="20"/>
        </w:rPr>
        <w:t xml:space="preserve"> All promotional material produced by the host venue must contain the BUCS logo in it</w:t>
      </w:r>
      <w:r w:rsidR="00E32126" w:rsidRPr="002C023C">
        <w:rPr>
          <w:rFonts w:ascii="Lato" w:hAnsi="Lato" w:cs="Tahoma"/>
          <w:sz w:val="20"/>
          <w:szCs w:val="20"/>
        </w:rPr>
        <w:t>s original format</w:t>
      </w:r>
      <w:r w:rsidRPr="002C023C">
        <w:rPr>
          <w:rFonts w:ascii="Lato" w:hAnsi="Lato" w:cs="Tahoma"/>
          <w:sz w:val="20"/>
          <w:szCs w:val="20"/>
        </w:rPr>
        <w:t>.</w:t>
      </w:r>
    </w:p>
    <w:p w14:paraId="23139A4E" w14:textId="77777777" w:rsidR="00D35C40" w:rsidRPr="004938C6" w:rsidRDefault="00676BEB">
      <w:pPr>
        <w:rPr>
          <w:rFonts w:ascii="Tahoma" w:hAnsi="Tahoma" w:cs="Tahoma"/>
          <w:sz w:val="20"/>
          <w:szCs w:val="20"/>
        </w:rPr>
      </w:pPr>
      <w:r w:rsidRPr="002C023C">
        <w:rPr>
          <w:rFonts w:ascii="Lato" w:hAnsi="Lato" w:cs="Tahoma"/>
          <w:sz w:val="20"/>
          <w:szCs w:val="20"/>
        </w:rPr>
        <w:t>The commercial and media rights described above are subject to agreements by BUCS with relevant commercial and media partners. The rights detailed may change</w:t>
      </w:r>
      <w:r w:rsidR="00E32126" w:rsidRPr="002C023C">
        <w:rPr>
          <w:rFonts w:ascii="Lato" w:hAnsi="Lato" w:cs="Tahoma"/>
          <w:sz w:val="20"/>
          <w:szCs w:val="20"/>
        </w:rPr>
        <w:t>. C</w:t>
      </w:r>
      <w:r w:rsidRPr="002C023C">
        <w:rPr>
          <w:rFonts w:ascii="Lato" w:hAnsi="Lato" w:cs="Tahoma"/>
          <w:sz w:val="20"/>
          <w:szCs w:val="20"/>
        </w:rPr>
        <w:t xml:space="preserve">hanges will be communicated fully to prospective host venue(s) prior to awarding the event. </w:t>
      </w:r>
      <w:r w:rsidR="00D35C40" w:rsidRPr="002C023C">
        <w:rPr>
          <w:rFonts w:ascii="Lato" w:hAnsi="Lato" w:cs="Tahoma"/>
          <w:sz w:val="20"/>
          <w:szCs w:val="20"/>
        </w:rPr>
        <w:t>For more detailed information please contact</w:t>
      </w:r>
      <w:r w:rsidR="00D35C40" w:rsidRPr="004938C6">
        <w:rPr>
          <w:rFonts w:ascii="Tahoma" w:hAnsi="Tahoma" w:cs="Tahoma"/>
          <w:sz w:val="20"/>
          <w:szCs w:val="20"/>
        </w:rPr>
        <w:t xml:space="preserve"> BUCS.</w:t>
      </w:r>
    </w:p>
    <w:sectPr w:rsidR="00D35C40" w:rsidRPr="004938C6" w:rsidSect="00534D57">
      <w:pgSz w:w="16838" w:h="11906" w:orient="landscape"/>
      <w:pgMar w:top="1134" w:right="1361" w:bottom="1134" w:left="136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AEF48" w14:textId="77777777" w:rsidR="007439AF" w:rsidRDefault="007439AF" w:rsidP="000E3532">
      <w:pPr>
        <w:spacing w:after="0" w:line="240" w:lineRule="auto"/>
      </w:pPr>
      <w:r>
        <w:separator/>
      </w:r>
    </w:p>
  </w:endnote>
  <w:endnote w:type="continuationSeparator" w:id="0">
    <w:p w14:paraId="10EA3750" w14:textId="77777777" w:rsidR="007439AF" w:rsidRDefault="007439AF" w:rsidP="000E3532">
      <w:pPr>
        <w:spacing w:after="0" w:line="240" w:lineRule="auto"/>
      </w:pPr>
      <w:r>
        <w:continuationSeparator/>
      </w:r>
    </w:p>
  </w:endnote>
  <w:endnote w:type="continuationNotice" w:id="1">
    <w:p w14:paraId="591E3A47" w14:textId="77777777" w:rsidR="007439AF" w:rsidRDefault="00743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bas Neue">
    <w:charset w:val="00"/>
    <w:family w:val="swiss"/>
    <w:pitch w:val="variable"/>
    <w:sig w:usb0="00000007" w:usb1="00000001" w:usb2="00000000" w:usb3="00000000" w:csb0="00000093"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419454"/>
      <w:docPartObj>
        <w:docPartGallery w:val="Page Numbers (Bottom of Page)"/>
        <w:docPartUnique/>
      </w:docPartObj>
    </w:sdtPr>
    <w:sdtEndPr>
      <w:rPr>
        <w:rFonts w:ascii="Arial" w:hAnsi="Arial" w:cs="Arial"/>
        <w:noProof/>
        <w:sz w:val="20"/>
        <w:szCs w:val="20"/>
      </w:rPr>
    </w:sdtEndPr>
    <w:sdtContent>
      <w:p w14:paraId="4AC90C4E" w14:textId="77777777" w:rsidR="000E3532" w:rsidRPr="000E3532" w:rsidRDefault="000E3532">
        <w:pPr>
          <w:pStyle w:val="Footer"/>
          <w:jc w:val="center"/>
          <w:rPr>
            <w:rFonts w:ascii="Arial" w:hAnsi="Arial" w:cs="Arial"/>
            <w:sz w:val="20"/>
            <w:szCs w:val="20"/>
          </w:rPr>
        </w:pPr>
        <w:r w:rsidRPr="000E3532">
          <w:rPr>
            <w:rFonts w:ascii="Arial" w:hAnsi="Arial" w:cs="Arial"/>
            <w:sz w:val="20"/>
            <w:szCs w:val="20"/>
          </w:rPr>
          <w:fldChar w:fldCharType="begin"/>
        </w:r>
        <w:r w:rsidRPr="000E3532">
          <w:rPr>
            <w:rFonts w:ascii="Arial" w:hAnsi="Arial" w:cs="Arial"/>
            <w:sz w:val="20"/>
            <w:szCs w:val="20"/>
          </w:rPr>
          <w:instrText xml:space="preserve"> PAGE   \* MERGEFORMAT </w:instrText>
        </w:r>
        <w:r w:rsidRPr="000E3532">
          <w:rPr>
            <w:rFonts w:ascii="Arial" w:hAnsi="Arial" w:cs="Arial"/>
            <w:sz w:val="20"/>
            <w:szCs w:val="20"/>
          </w:rPr>
          <w:fldChar w:fldCharType="separate"/>
        </w:r>
        <w:r w:rsidR="00836B88">
          <w:rPr>
            <w:rFonts w:ascii="Arial" w:hAnsi="Arial" w:cs="Arial"/>
            <w:noProof/>
            <w:sz w:val="20"/>
            <w:szCs w:val="20"/>
          </w:rPr>
          <w:t>8</w:t>
        </w:r>
        <w:r w:rsidRPr="000E3532">
          <w:rPr>
            <w:rFonts w:ascii="Arial" w:hAnsi="Arial" w:cs="Arial"/>
            <w:noProof/>
            <w:sz w:val="20"/>
            <w:szCs w:val="20"/>
          </w:rPr>
          <w:fldChar w:fldCharType="end"/>
        </w:r>
      </w:p>
    </w:sdtContent>
  </w:sdt>
  <w:p w14:paraId="1DE9D88A" w14:textId="77777777" w:rsidR="000E3532" w:rsidRPr="000E3532" w:rsidRDefault="000E353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D986" w14:textId="77777777" w:rsidR="007439AF" w:rsidRDefault="007439AF" w:rsidP="000E3532">
      <w:pPr>
        <w:spacing w:after="0" w:line="240" w:lineRule="auto"/>
      </w:pPr>
      <w:r>
        <w:separator/>
      </w:r>
    </w:p>
  </w:footnote>
  <w:footnote w:type="continuationSeparator" w:id="0">
    <w:p w14:paraId="0568F015" w14:textId="77777777" w:rsidR="007439AF" w:rsidRDefault="007439AF" w:rsidP="000E3532">
      <w:pPr>
        <w:spacing w:after="0" w:line="240" w:lineRule="auto"/>
      </w:pPr>
      <w:r>
        <w:continuationSeparator/>
      </w:r>
    </w:p>
  </w:footnote>
  <w:footnote w:type="continuationNotice" w:id="1">
    <w:p w14:paraId="11A02DDD" w14:textId="77777777" w:rsidR="007439AF" w:rsidRDefault="007439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F6D11"/>
    <w:multiLevelType w:val="multilevel"/>
    <w:tmpl w:val="D2E8B4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601F451E"/>
    <w:multiLevelType w:val="hybridMultilevel"/>
    <w:tmpl w:val="880A86FA"/>
    <w:lvl w:ilvl="0" w:tplc="16949A20">
      <w:numFmt w:val="bullet"/>
      <w:lvlText w:val=""/>
      <w:lvlJc w:val="left"/>
      <w:pPr>
        <w:ind w:left="720" w:hanging="360"/>
      </w:pPr>
      <w:rPr>
        <w:rFonts w:ascii="Symbol"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82099A"/>
    <w:multiLevelType w:val="hybridMultilevel"/>
    <w:tmpl w:val="4A868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103249"/>
    <w:multiLevelType w:val="multilevel"/>
    <w:tmpl w:val="CF2A168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73834C88"/>
    <w:multiLevelType w:val="hybridMultilevel"/>
    <w:tmpl w:val="A2566F24"/>
    <w:lvl w:ilvl="0" w:tplc="16949A20">
      <w:numFmt w:val="bullet"/>
      <w:lvlText w:val=""/>
      <w:lvlJc w:val="left"/>
      <w:pPr>
        <w:ind w:left="720" w:hanging="360"/>
      </w:pPr>
      <w:rPr>
        <w:rFonts w:ascii="Symbol"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249499">
    <w:abstractNumId w:val="2"/>
  </w:num>
  <w:num w:numId="2" w16cid:durableId="866411545">
    <w:abstractNumId w:val="3"/>
  </w:num>
  <w:num w:numId="3" w16cid:durableId="1745031525">
    <w:abstractNumId w:val="0"/>
  </w:num>
  <w:num w:numId="4" w16cid:durableId="1465807993">
    <w:abstractNumId w:val="4"/>
  </w:num>
  <w:num w:numId="5" w16cid:durableId="992219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34"/>
    <w:rsid w:val="00000D75"/>
    <w:rsid w:val="0000650D"/>
    <w:rsid w:val="00007C1D"/>
    <w:rsid w:val="0001244D"/>
    <w:rsid w:val="00017198"/>
    <w:rsid w:val="000171C2"/>
    <w:rsid w:val="00025D91"/>
    <w:rsid w:val="00026803"/>
    <w:rsid w:val="0003540E"/>
    <w:rsid w:val="000463FB"/>
    <w:rsid w:val="00052298"/>
    <w:rsid w:val="00053630"/>
    <w:rsid w:val="0005413E"/>
    <w:rsid w:val="00077FF3"/>
    <w:rsid w:val="00080248"/>
    <w:rsid w:val="0008277E"/>
    <w:rsid w:val="000915D5"/>
    <w:rsid w:val="000A1E75"/>
    <w:rsid w:val="000A37A4"/>
    <w:rsid w:val="000A4183"/>
    <w:rsid w:val="000B1263"/>
    <w:rsid w:val="000D01E4"/>
    <w:rsid w:val="000D2C96"/>
    <w:rsid w:val="000D41C3"/>
    <w:rsid w:val="000D6199"/>
    <w:rsid w:val="000E3532"/>
    <w:rsid w:val="000F08E9"/>
    <w:rsid w:val="000F5669"/>
    <w:rsid w:val="00104660"/>
    <w:rsid w:val="00104D1A"/>
    <w:rsid w:val="00113EA4"/>
    <w:rsid w:val="001226E9"/>
    <w:rsid w:val="00142938"/>
    <w:rsid w:val="001473FB"/>
    <w:rsid w:val="00150B9A"/>
    <w:rsid w:val="0016696B"/>
    <w:rsid w:val="00170106"/>
    <w:rsid w:val="00170BBA"/>
    <w:rsid w:val="00172A27"/>
    <w:rsid w:val="00175681"/>
    <w:rsid w:val="00182F66"/>
    <w:rsid w:val="00185D73"/>
    <w:rsid w:val="001872EE"/>
    <w:rsid w:val="00195ED0"/>
    <w:rsid w:val="00197BF5"/>
    <w:rsid w:val="001A53E3"/>
    <w:rsid w:val="001B1389"/>
    <w:rsid w:val="001D2BD4"/>
    <w:rsid w:val="001D57E5"/>
    <w:rsid w:val="001D5817"/>
    <w:rsid w:val="001E2D50"/>
    <w:rsid w:val="001E3F70"/>
    <w:rsid w:val="00204DD8"/>
    <w:rsid w:val="0020790C"/>
    <w:rsid w:val="00211DC1"/>
    <w:rsid w:val="00215717"/>
    <w:rsid w:val="00215916"/>
    <w:rsid w:val="002204AA"/>
    <w:rsid w:val="00222947"/>
    <w:rsid w:val="00222E69"/>
    <w:rsid w:val="00232266"/>
    <w:rsid w:val="00240028"/>
    <w:rsid w:val="00246930"/>
    <w:rsid w:val="00246E88"/>
    <w:rsid w:val="0026708C"/>
    <w:rsid w:val="00273C91"/>
    <w:rsid w:val="00297D6B"/>
    <w:rsid w:val="002A33DE"/>
    <w:rsid w:val="002B0E54"/>
    <w:rsid w:val="002B1704"/>
    <w:rsid w:val="002B411F"/>
    <w:rsid w:val="002B45CC"/>
    <w:rsid w:val="002C023C"/>
    <w:rsid w:val="002C5F41"/>
    <w:rsid w:val="002D2514"/>
    <w:rsid w:val="002E0591"/>
    <w:rsid w:val="002E1FF4"/>
    <w:rsid w:val="002E5169"/>
    <w:rsid w:val="002E6C42"/>
    <w:rsid w:val="002F1C13"/>
    <w:rsid w:val="002F1DE7"/>
    <w:rsid w:val="00302CD3"/>
    <w:rsid w:val="00306A9D"/>
    <w:rsid w:val="0032299E"/>
    <w:rsid w:val="003263BB"/>
    <w:rsid w:val="00332C5D"/>
    <w:rsid w:val="0034052B"/>
    <w:rsid w:val="00342DD8"/>
    <w:rsid w:val="00351693"/>
    <w:rsid w:val="00351B3B"/>
    <w:rsid w:val="00351DDB"/>
    <w:rsid w:val="00362F22"/>
    <w:rsid w:val="00371F5D"/>
    <w:rsid w:val="00381DA5"/>
    <w:rsid w:val="003979D6"/>
    <w:rsid w:val="003A48E9"/>
    <w:rsid w:val="003B156B"/>
    <w:rsid w:val="003B2089"/>
    <w:rsid w:val="003B426A"/>
    <w:rsid w:val="003B62E3"/>
    <w:rsid w:val="003C1D6F"/>
    <w:rsid w:val="003C3FB3"/>
    <w:rsid w:val="003C4118"/>
    <w:rsid w:val="003E0142"/>
    <w:rsid w:val="003E0C94"/>
    <w:rsid w:val="003E0DA0"/>
    <w:rsid w:val="003E48E1"/>
    <w:rsid w:val="003E68F9"/>
    <w:rsid w:val="003E7AF3"/>
    <w:rsid w:val="003F19EF"/>
    <w:rsid w:val="003F4590"/>
    <w:rsid w:val="003F647E"/>
    <w:rsid w:val="003F6AC8"/>
    <w:rsid w:val="00406552"/>
    <w:rsid w:val="0041588D"/>
    <w:rsid w:val="0042106D"/>
    <w:rsid w:val="00422336"/>
    <w:rsid w:val="0042279C"/>
    <w:rsid w:val="00431EEF"/>
    <w:rsid w:val="0044446C"/>
    <w:rsid w:val="004458BC"/>
    <w:rsid w:val="00460AF0"/>
    <w:rsid w:val="004662A3"/>
    <w:rsid w:val="004759C4"/>
    <w:rsid w:val="00486D1F"/>
    <w:rsid w:val="00490888"/>
    <w:rsid w:val="004938C6"/>
    <w:rsid w:val="00497833"/>
    <w:rsid w:val="004C3628"/>
    <w:rsid w:val="004D1541"/>
    <w:rsid w:val="004D1EBF"/>
    <w:rsid w:val="004D21AB"/>
    <w:rsid w:val="004D53EB"/>
    <w:rsid w:val="004E750E"/>
    <w:rsid w:val="004F020F"/>
    <w:rsid w:val="00511F3A"/>
    <w:rsid w:val="0051600A"/>
    <w:rsid w:val="00517BCD"/>
    <w:rsid w:val="005226EC"/>
    <w:rsid w:val="00524C18"/>
    <w:rsid w:val="00534D57"/>
    <w:rsid w:val="0054090E"/>
    <w:rsid w:val="00542E79"/>
    <w:rsid w:val="00551EB4"/>
    <w:rsid w:val="00562AAB"/>
    <w:rsid w:val="0057101C"/>
    <w:rsid w:val="00576D48"/>
    <w:rsid w:val="0058148F"/>
    <w:rsid w:val="00582348"/>
    <w:rsid w:val="00584CB8"/>
    <w:rsid w:val="00584FD8"/>
    <w:rsid w:val="00596347"/>
    <w:rsid w:val="005A74BD"/>
    <w:rsid w:val="005A7A56"/>
    <w:rsid w:val="005B4FC6"/>
    <w:rsid w:val="005C0A4D"/>
    <w:rsid w:val="005C2C75"/>
    <w:rsid w:val="005D47A8"/>
    <w:rsid w:val="005D59A4"/>
    <w:rsid w:val="005E0564"/>
    <w:rsid w:val="005F28C8"/>
    <w:rsid w:val="005F4A99"/>
    <w:rsid w:val="00603211"/>
    <w:rsid w:val="006041A4"/>
    <w:rsid w:val="006041EF"/>
    <w:rsid w:val="00613130"/>
    <w:rsid w:val="00613CFC"/>
    <w:rsid w:val="00630BB3"/>
    <w:rsid w:val="0065457C"/>
    <w:rsid w:val="00654F61"/>
    <w:rsid w:val="00655A32"/>
    <w:rsid w:val="006711BB"/>
    <w:rsid w:val="0067187D"/>
    <w:rsid w:val="00676BEB"/>
    <w:rsid w:val="006800C6"/>
    <w:rsid w:val="006828A2"/>
    <w:rsid w:val="006836DB"/>
    <w:rsid w:val="0069280D"/>
    <w:rsid w:val="0069522F"/>
    <w:rsid w:val="006A3055"/>
    <w:rsid w:val="006A67C2"/>
    <w:rsid w:val="006B246E"/>
    <w:rsid w:val="006B74F6"/>
    <w:rsid w:val="006B798A"/>
    <w:rsid w:val="006C068A"/>
    <w:rsid w:val="006D7EB3"/>
    <w:rsid w:val="006F5AC0"/>
    <w:rsid w:val="007019FE"/>
    <w:rsid w:val="0070320B"/>
    <w:rsid w:val="007052EB"/>
    <w:rsid w:val="007063C2"/>
    <w:rsid w:val="007069A7"/>
    <w:rsid w:val="0071014F"/>
    <w:rsid w:val="00716E9B"/>
    <w:rsid w:val="00717B17"/>
    <w:rsid w:val="0072367B"/>
    <w:rsid w:val="007357C6"/>
    <w:rsid w:val="00736014"/>
    <w:rsid w:val="007439AF"/>
    <w:rsid w:val="00752DE3"/>
    <w:rsid w:val="00762EE6"/>
    <w:rsid w:val="00763E4C"/>
    <w:rsid w:val="0076442D"/>
    <w:rsid w:val="00765612"/>
    <w:rsid w:val="00767F0D"/>
    <w:rsid w:val="007711F9"/>
    <w:rsid w:val="007761E5"/>
    <w:rsid w:val="00782622"/>
    <w:rsid w:val="007835DF"/>
    <w:rsid w:val="007A1A57"/>
    <w:rsid w:val="007B7648"/>
    <w:rsid w:val="007C22AA"/>
    <w:rsid w:val="007D4D47"/>
    <w:rsid w:val="007D69B1"/>
    <w:rsid w:val="007E6513"/>
    <w:rsid w:val="007F5EF4"/>
    <w:rsid w:val="00804F30"/>
    <w:rsid w:val="008112D7"/>
    <w:rsid w:val="00823C15"/>
    <w:rsid w:val="00833480"/>
    <w:rsid w:val="00836506"/>
    <w:rsid w:val="00836B88"/>
    <w:rsid w:val="008413A9"/>
    <w:rsid w:val="00843259"/>
    <w:rsid w:val="00843847"/>
    <w:rsid w:val="00845AF4"/>
    <w:rsid w:val="008473B8"/>
    <w:rsid w:val="00850EAA"/>
    <w:rsid w:val="00857BFA"/>
    <w:rsid w:val="00861831"/>
    <w:rsid w:val="008675EA"/>
    <w:rsid w:val="00867862"/>
    <w:rsid w:val="008771AF"/>
    <w:rsid w:val="00881AF3"/>
    <w:rsid w:val="008878FC"/>
    <w:rsid w:val="00892B30"/>
    <w:rsid w:val="0089608C"/>
    <w:rsid w:val="008A1CE6"/>
    <w:rsid w:val="008B45ED"/>
    <w:rsid w:val="008C0D29"/>
    <w:rsid w:val="008D2589"/>
    <w:rsid w:val="008D3F66"/>
    <w:rsid w:val="008D6507"/>
    <w:rsid w:val="008E158A"/>
    <w:rsid w:val="008E3920"/>
    <w:rsid w:val="008F5753"/>
    <w:rsid w:val="00906CAA"/>
    <w:rsid w:val="00906E00"/>
    <w:rsid w:val="0091278A"/>
    <w:rsid w:val="00915791"/>
    <w:rsid w:val="00920BE5"/>
    <w:rsid w:val="009265F9"/>
    <w:rsid w:val="00931605"/>
    <w:rsid w:val="00940D01"/>
    <w:rsid w:val="00942D7D"/>
    <w:rsid w:val="00943E13"/>
    <w:rsid w:val="00955C8C"/>
    <w:rsid w:val="00963154"/>
    <w:rsid w:val="009667C9"/>
    <w:rsid w:val="009674F7"/>
    <w:rsid w:val="00974E4A"/>
    <w:rsid w:val="0098256E"/>
    <w:rsid w:val="009836BD"/>
    <w:rsid w:val="009869D6"/>
    <w:rsid w:val="0099282A"/>
    <w:rsid w:val="00992F06"/>
    <w:rsid w:val="009A349D"/>
    <w:rsid w:val="009A3B91"/>
    <w:rsid w:val="009B3C63"/>
    <w:rsid w:val="009B3EBE"/>
    <w:rsid w:val="009B4499"/>
    <w:rsid w:val="009B54AB"/>
    <w:rsid w:val="009C0E33"/>
    <w:rsid w:val="009C4030"/>
    <w:rsid w:val="009D5FA5"/>
    <w:rsid w:val="009E2CB5"/>
    <w:rsid w:val="009E4978"/>
    <w:rsid w:val="009E7927"/>
    <w:rsid w:val="009E7BB1"/>
    <w:rsid w:val="009F2345"/>
    <w:rsid w:val="00A10F9F"/>
    <w:rsid w:val="00A1499B"/>
    <w:rsid w:val="00A20FF3"/>
    <w:rsid w:val="00A23A41"/>
    <w:rsid w:val="00A23AE6"/>
    <w:rsid w:val="00A3558D"/>
    <w:rsid w:val="00A368A1"/>
    <w:rsid w:val="00A37E2C"/>
    <w:rsid w:val="00A413B2"/>
    <w:rsid w:val="00A42389"/>
    <w:rsid w:val="00A50BEC"/>
    <w:rsid w:val="00A51EAD"/>
    <w:rsid w:val="00A5295F"/>
    <w:rsid w:val="00A54597"/>
    <w:rsid w:val="00A62E39"/>
    <w:rsid w:val="00A66AE7"/>
    <w:rsid w:val="00A66E9A"/>
    <w:rsid w:val="00A67058"/>
    <w:rsid w:val="00A703E6"/>
    <w:rsid w:val="00A75F52"/>
    <w:rsid w:val="00A81963"/>
    <w:rsid w:val="00A9143C"/>
    <w:rsid w:val="00A924D0"/>
    <w:rsid w:val="00A92E56"/>
    <w:rsid w:val="00A9600B"/>
    <w:rsid w:val="00A964B1"/>
    <w:rsid w:val="00AA0D62"/>
    <w:rsid w:val="00AB08B9"/>
    <w:rsid w:val="00AB0CF9"/>
    <w:rsid w:val="00AC18C3"/>
    <w:rsid w:val="00AC1CE2"/>
    <w:rsid w:val="00AC5808"/>
    <w:rsid w:val="00AD7185"/>
    <w:rsid w:val="00AD7CAA"/>
    <w:rsid w:val="00B066CF"/>
    <w:rsid w:val="00B11D8D"/>
    <w:rsid w:val="00B26838"/>
    <w:rsid w:val="00B31A44"/>
    <w:rsid w:val="00B31A6B"/>
    <w:rsid w:val="00B32CB3"/>
    <w:rsid w:val="00B33A33"/>
    <w:rsid w:val="00B35FB2"/>
    <w:rsid w:val="00B41968"/>
    <w:rsid w:val="00B476C8"/>
    <w:rsid w:val="00B51467"/>
    <w:rsid w:val="00B57446"/>
    <w:rsid w:val="00B648F4"/>
    <w:rsid w:val="00B67B42"/>
    <w:rsid w:val="00B71230"/>
    <w:rsid w:val="00B74A8D"/>
    <w:rsid w:val="00B74E85"/>
    <w:rsid w:val="00B86024"/>
    <w:rsid w:val="00B948EE"/>
    <w:rsid w:val="00B96DBF"/>
    <w:rsid w:val="00B96E68"/>
    <w:rsid w:val="00BB5AED"/>
    <w:rsid w:val="00BB6EEC"/>
    <w:rsid w:val="00BC000B"/>
    <w:rsid w:val="00BC1940"/>
    <w:rsid w:val="00BC507A"/>
    <w:rsid w:val="00BC65AF"/>
    <w:rsid w:val="00BD266A"/>
    <w:rsid w:val="00BD60A6"/>
    <w:rsid w:val="00BE06F2"/>
    <w:rsid w:val="00BF6838"/>
    <w:rsid w:val="00BF7EEC"/>
    <w:rsid w:val="00C00E27"/>
    <w:rsid w:val="00C16708"/>
    <w:rsid w:val="00C17E04"/>
    <w:rsid w:val="00C21A1C"/>
    <w:rsid w:val="00C276D1"/>
    <w:rsid w:val="00C27799"/>
    <w:rsid w:val="00C336AB"/>
    <w:rsid w:val="00C35C2B"/>
    <w:rsid w:val="00C374FE"/>
    <w:rsid w:val="00C41D61"/>
    <w:rsid w:val="00C46698"/>
    <w:rsid w:val="00C47AA7"/>
    <w:rsid w:val="00C50F3A"/>
    <w:rsid w:val="00C51CD8"/>
    <w:rsid w:val="00C51F8A"/>
    <w:rsid w:val="00C62D58"/>
    <w:rsid w:val="00C63B54"/>
    <w:rsid w:val="00C65C1A"/>
    <w:rsid w:val="00C66477"/>
    <w:rsid w:val="00C66859"/>
    <w:rsid w:val="00C7197F"/>
    <w:rsid w:val="00C80760"/>
    <w:rsid w:val="00C81EFA"/>
    <w:rsid w:val="00C83AAD"/>
    <w:rsid w:val="00C8774C"/>
    <w:rsid w:val="00C9159C"/>
    <w:rsid w:val="00C93E5E"/>
    <w:rsid w:val="00CB09BE"/>
    <w:rsid w:val="00CC2E15"/>
    <w:rsid w:val="00CC4754"/>
    <w:rsid w:val="00CE739C"/>
    <w:rsid w:val="00CF7825"/>
    <w:rsid w:val="00D01F48"/>
    <w:rsid w:val="00D027D5"/>
    <w:rsid w:val="00D13FCE"/>
    <w:rsid w:val="00D30646"/>
    <w:rsid w:val="00D35C40"/>
    <w:rsid w:val="00D362B3"/>
    <w:rsid w:val="00D40DB8"/>
    <w:rsid w:val="00D417B0"/>
    <w:rsid w:val="00D448B8"/>
    <w:rsid w:val="00D6386A"/>
    <w:rsid w:val="00D6523F"/>
    <w:rsid w:val="00D75923"/>
    <w:rsid w:val="00D82935"/>
    <w:rsid w:val="00D834F9"/>
    <w:rsid w:val="00D8569F"/>
    <w:rsid w:val="00D85B6B"/>
    <w:rsid w:val="00D87412"/>
    <w:rsid w:val="00D9096E"/>
    <w:rsid w:val="00D9273B"/>
    <w:rsid w:val="00DA5588"/>
    <w:rsid w:val="00DA7BF5"/>
    <w:rsid w:val="00DB56AD"/>
    <w:rsid w:val="00DC0A91"/>
    <w:rsid w:val="00DE1D54"/>
    <w:rsid w:val="00DE64BC"/>
    <w:rsid w:val="00DE68C5"/>
    <w:rsid w:val="00DE6EBB"/>
    <w:rsid w:val="00DF10AC"/>
    <w:rsid w:val="00DF18A0"/>
    <w:rsid w:val="00E011C7"/>
    <w:rsid w:val="00E01DFF"/>
    <w:rsid w:val="00E271F9"/>
    <w:rsid w:val="00E27A80"/>
    <w:rsid w:val="00E3167D"/>
    <w:rsid w:val="00E32126"/>
    <w:rsid w:val="00E44134"/>
    <w:rsid w:val="00E500B3"/>
    <w:rsid w:val="00E51368"/>
    <w:rsid w:val="00E55FA6"/>
    <w:rsid w:val="00E74B3A"/>
    <w:rsid w:val="00E763D1"/>
    <w:rsid w:val="00E76E7F"/>
    <w:rsid w:val="00E77AC2"/>
    <w:rsid w:val="00E84F47"/>
    <w:rsid w:val="00E87926"/>
    <w:rsid w:val="00EA12A7"/>
    <w:rsid w:val="00EA7897"/>
    <w:rsid w:val="00EB051C"/>
    <w:rsid w:val="00EB2472"/>
    <w:rsid w:val="00EB5A45"/>
    <w:rsid w:val="00ED09D0"/>
    <w:rsid w:val="00ED2CA4"/>
    <w:rsid w:val="00ED44A5"/>
    <w:rsid w:val="00EE1CAB"/>
    <w:rsid w:val="00EE337B"/>
    <w:rsid w:val="00EE354B"/>
    <w:rsid w:val="00EE64EF"/>
    <w:rsid w:val="00EE6AC9"/>
    <w:rsid w:val="00EF28A1"/>
    <w:rsid w:val="00EF75D6"/>
    <w:rsid w:val="00F04C70"/>
    <w:rsid w:val="00F10B10"/>
    <w:rsid w:val="00F11C1E"/>
    <w:rsid w:val="00F14750"/>
    <w:rsid w:val="00F14D03"/>
    <w:rsid w:val="00F1728B"/>
    <w:rsid w:val="00F22AF1"/>
    <w:rsid w:val="00F23B15"/>
    <w:rsid w:val="00F322DC"/>
    <w:rsid w:val="00F40798"/>
    <w:rsid w:val="00F41FBC"/>
    <w:rsid w:val="00F42B07"/>
    <w:rsid w:val="00F52DFC"/>
    <w:rsid w:val="00F5437D"/>
    <w:rsid w:val="00F61809"/>
    <w:rsid w:val="00F718DB"/>
    <w:rsid w:val="00F71B6C"/>
    <w:rsid w:val="00F73DF5"/>
    <w:rsid w:val="00F80517"/>
    <w:rsid w:val="00F85289"/>
    <w:rsid w:val="00F8663C"/>
    <w:rsid w:val="00F876B8"/>
    <w:rsid w:val="00FA5551"/>
    <w:rsid w:val="00FA57AD"/>
    <w:rsid w:val="00FA6B1D"/>
    <w:rsid w:val="00FC48E7"/>
    <w:rsid w:val="00FD7836"/>
    <w:rsid w:val="00FD7A87"/>
    <w:rsid w:val="00FE15B3"/>
    <w:rsid w:val="00FE2A9E"/>
    <w:rsid w:val="00FE5360"/>
    <w:rsid w:val="04B474CA"/>
    <w:rsid w:val="051164FA"/>
    <w:rsid w:val="083E2751"/>
    <w:rsid w:val="115455FD"/>
    <w:rsid w:val="15520720"/>
    <w:rsid w:val="15B82EFE"/>
    <w:rsid w:val="1D315E91"/>
    <w:rsid w:val="2081F199"/>
    <w:rsid w:val="29587BFF"/>
    <w:rsid w:val="2A759FBA"/>
    <w:rsid w:val="3B60CD72"/>
    <w:rsid w:val="3E30142B"/>
    <w:rsid w:val="3F18B6F0"/>
    <w:rsid w:val="419B06CD"/>
    <w:rsid w:val="450E6B76"/>
    <w:rsid w:val="455BD434"/>
    <w:rsid w:val="4E6A671B"/>
    <w:rsid w:val="552B51B0"/>
    <w:rsid w:val="570552AD"/>
    <w:rsid w:val="5B79B423"/>
    <w:rsid w:val="6DDD4BA2"/>
    <w:rsid w:val="73AA8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5E766"/>
  <w15:docId w15:val="{4ACA5D55-4206-4094-A8E5-F2458D26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926"/>
    <w:pPr>
      <w:ind w:left="720"/>
      <w:contextualSpacing/>
    </w:pPr>
  </w:style>
  <w:style w:type="paragraph" w:styleId="BalloonText">
    <w:name w:val="Balloon Text"/>
    <w:basedOn w:val="Normal"/>
    <w:link w:val="BalloonTextChar"/>
    <w:uiPriority w:val="99"/>
    <w:semiHidden/>
    <w:unhideWhenUsed/>
    <w:rsid w:val="004C3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28"/>
    <w:rPr>
      <w:rFonts w:ascii="Tahoma" w:hAnsi="Tahoma" w:cs="Tahoma"/>
      <w:sz w:val="16"/>
      <w:szCs w:val="16"/>
    </w:rPr>
  </w:style>
  <w:style w:type="paragraph" w:styleId="Header">
    <w:name w:val="header"/>
    <w:basedOn w:val="Normal"/>
    <w:link w:val="HeaderChar"/>
    <w:uiPriority w:val="99"/>
    <w:unhideWhenUsed/>
    <w:rsid w:val="000E3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532"/>
  </w:style>
  <w:style w:type="paragraph" w:styleId="Footer">
    <w:name w:val="footer"/>
    <w:basedOn w:val="Normal"/>
    <w:link w:val="FooterChar"/>
    <w:uiPriority w:val="99"/>
    <w:unhideWhenUsed/>
    <w:rsid w:val="000E3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532"/>
  </w:style>
  <w:style w:type="character" w:styleId="CommentReference">
    <w:name w:val="annotation reference"/>
    <w:basedOn w:val="DefaultParagraphFont"/>
    <w:uiPriority w:val="99"/>
    <w:semiHidden/>
    <w:unhideWhenUsed/>
    <w:rsid w:val="00857BFA"/>
    <w:rPr>
      <w:sz w:val="16"/>
      <w:szCs w:val="16"/>
    </w:rPr>
  </w:style>
  <w:style w:type="paragraph" w:styleId="CommentText">
    <w:name w:val="annotation text"/>
    <w:basedOn w:val="Normal"/>
    <w:link w:val="CommentTextChar"/>
    <w:uiPriority w:val="99"/>
    <w:unhideWhenUsed/>
    <w:rsid w:val="00857BFA"/>
    <w:pPr>
      <w:spacing w:line="240" w:lineRule="auto"/>
    </w:pPr>
    <w:rPr>
      <w:sz w:val="20"/>
      <w:szCs w:val="20"/>
    </w:rPr>
  </w:style>
  <w:style w:type="character" w:customStyle="1" w:styleId="CommentTextChar">
    <w:name w:val="Comment Text Char"/>
    <w:basedOn w:val="DefaultParagraphFont"/>
    <w:link w:val="CommentText"/>
    <w:uiPriority w:val="99"/>
    <w:rsid w:val="00857BFA"/>
    <w:rPr>
      <w:sz w:val="20"/>
      <w:szCs w:val="20"/>
    </w:rPr>
  </w:style>
  <w:style w:type="paragraph" w:styleId="CommentSubject">
    <w:name w:val="annotation subject"/>
    <w:basedOn w:val="CommentText"/>
    <w:next w:val="CommentText"/>
    <w:link w:val="CommentSubjectChar"/>
    <w:uiPriority w:val="99"/>
    <w:semiHidden/>
    <w:unhideWhenUsed/>
    <w:rsid w:val="00857BFA"/>
    <w:rPr>
      <w:b/>
      <w:bCs/>
    </w:rPr>
  </w:style>
  <w:style w:type="character" w:customStyle="1" w:styleId="CommentSubjectChar">
    <w:name w:val="Comment Subject Char"/>
    <w:basedOn w:val="CommentTextChar"/>
    <w:link w:val="CommentSubject"/>
    <w:uiPriority w:val="99"/>
    <w:semiHidden/>
    <w:rsid w:val="00857BFA"/>
    <w:rPr>
      <w:b/>
      <w:bCs/>
      <w:sz w:val="20"/>
      <w:szCs w:val="20"/>
    </w:rPr>
  </w:style>
  <w:style w:type="paragraph" w:styleId="Revision">
    <w:name w:val="Revision"/>
    <w:hidden/>
    <w:uiPriority w:val="99"/>
    <w:semiHidden/>
    <w:rsid w:val="005D59A4"/>
    <w:pPr>
      <w:spacing w:after="0" w:line="240" w:lineRule="auto"/>
    </w:pPr>
  </w:style>
  <w:style w:type="character" w:styleId="Mention">
    <w:name w:val="Mention"/>
    <w:basedOn w:val="DefaultParagraphFont"/>
    <w:uiPriority w:val="99"/>
    <w:unhideWhenUsed/>
    <w:rsid w:val="00AC1CE2"/>
    <w:rPr>
      <w:color w:val="2B579A"/>
      <w:shd w:val="clear" w:color="auto" w:fill="E1DFDD"/>
    </w:rPr>
  </w:style>
  <w:style w:type="character" w:styleId="Hyperlink">
    <w:name w:val="Hyperlink"/>
    <w:basedOn w:val="DefaultParagraphFont"/>
    <w:uiPriority w:val="99"/>
    <w:unhideWhenUsed/>
    <w:rsid w:val="00240028"/>
    <w:rPr>
      <w:color w:val="0000FF" w:themeColor="hyperlink"/>
      <w:u w:val="single"/>
    </w:rPr>
  </w:style>
  <w:style w:type="character" w:styleId="UnresolvedMention">
    <w:name w:val="Unresolved Mention"/>
    <w:basedOn w:val="DefaultParagraphFont"/>
    <w:uiPriority w:val="99"/>
    <w:semiHidden/>
    <w:unhideWhenUsed/>
    <w:rsid w:val="00240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nyel.mustafa@bucs.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19" ma:contentTypeDescription="Create a new document." ma:contentTypeScope="" ma:versionID="cc5531497f06465c2fbd6efb7e405978">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d2595fb3dc9756cf06160122acbb68d4"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DF912-D9C6-464E-828F-91B3E9ADA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9e5e-6c89-43ca-910b-194671e8f4cc"/>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F8D65-BCDB-4C29-B8F1-6B8E804B8E9D}">
  <ds:schemaRefs>
    <ds:schemaRef ds:uri="http://schemas.microsoft.com/office/2006/metadata/properties"/>
    <ds:schemaRef ds:uri="http://schemas.microsoft.com/office/infopath/2007/PartnerControls"/>
    <ds:schemaRef ds:uri="abb29e5e-6c89-43ca-910b-194671e8f4cc"/>
    <ds:schemaRef ds:uri="fef4e556-16e4-4dee-95da-df72594863e3"/>
  </ds:schemaRefs>
</ds:datastoreItem>
</file>

<file path=customXml/itemProps3.xml><?xml version="1.0" encoding="utf-8"?>
<ds:datastoreItem xmlns:ds="http://schemas.openxmlformats.org/officeDocument/2006/customXml" ds:itemID="{BFB6F5F1-2E64-4AFC-AEB2-E5F59D587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Pages>
  <Words>2023</Words>
  <Characters>11535</Characters>
  <Application>Microsoft Office Word</Application>
  <DocSecurity>4</DocSecurity>
  <Lines>96</Lines>
  <Paragraphs>27</Paragraphs>
  <ScaleCrop>false</ScaleCrop>
  <Company/>
  <LinksUpToDate>false</LinksUpToDate>
  <CharactersWithSpaces>13531</CharactersWithSpaces>
  <SharedDoc>false</SharedDoc>
  <HLinks>
    <vt:vector size="6" baseType="variant">
      <vt:variant>
        <vt:i4>7274579</vt:i4>
      </vt:variant>
      <vt:variant>
        <vt:i4>0</vt:i4>
      </vt:variant>
      <vt:variant>
        <vt:i4>0</vt:i4>
      </vt:variant>
      <vt:variant>
        <vt:i4>5</vt:i4>
      </vt:variant>
      <vt:variant>
        <vt:lpwstr>mailto:Tanyel.mustafa@bucs.org.uk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Arrowsmith</dc:creator>
  <cp:keywords/>
  <cp:lastModifiedBy>Tanyel Mustafa</cp:lastModifiedBy>
  <cp:revision>286</cp:revision>
  <cp:lastPrinted>2017-09-20T05:18:00Z</cp:lastPrinted>
  <dcterms:created xsi:type="dcterms:W3CDTF">2024-01-04T01:41:00Z</dcterms:created>
  <dcterms:modified xsi:type="dcterms:W3CDTF">2025-09-09T15:31:00Z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y fmtid="{D5CDD505-2E9C-101B-9397-08002B2CF9AE}" pid="3" name="Order">
    <vt:r8>2343500</vt:r8>
  </property>
  <property fmtid="{D5CDD505-2E9C-101B-9397-08002B2CF9AE}" pid="4" name="MediaServiceImageTags">
    <vt:lpwstr/>
  </property>
</Properties>
</file>