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33F6" w14:textId="7C5885CC" w:rsidR="00E44134" w:rsidRPr="00496897" w:rsidRDefault="00496897" w:rsidP="009E7927">
      <w:pPr>
        <w:spacing w:before="120" w:after="120"/>
        <w:rPr>
          <w:rFonts w:ascii="Tahoma" w:hAnsi="Tahoma" w:cs="Tahoma"/>
          <w:b/>
          <w:sz w:val="32"/>
          <w:szCs w:val="32"/>
        </w:rPr>
      </w:pPr>
      <w:r w:rsidRPr="00496897">
        <w:rPr>
          <w:rFonts w:ascii="Tahoma" w:hAnsi="Tahoma" w:cs="Tahoma"/>
          <w:noProof/>
          <w:sz w:val="20"/>
          <w:szCs w:val="20"/>
          <w:lang w:eastAsia="en-GB"/>
        </w:rPr>
        <w:drawing>
          <wp:anchor distT="0" distB="0" distL="114300" distR="114300" simplePos="0" relativeHeight="251658240" behindDoc="1" locked="0" layoutInCell="1" allowOverlap="1" wp14:anchorId="67EFBA13" wp14:editId="72C24783">
            <wp:simplePos x="0" y="0"/>
            <wp:positionH relativeFrom="column">
              <wp:posOffset>7797800</wp:posOffset>
            </wp:positionH>
            <wp:positionV relativeFrom="paragraph">
              <wp:posOffset>-349885</wp:posOffset>
            </wp:positionV>
            <wp:extent cx="990600" cy="1087120"/>
            <wp:effectExtent l="0" t="0" r="0" b="0"/>
            <wp:wrapSquare wrapText="bothSides"/>
            <wp:docPr id="2" name="Picture 2" descr="J:\Brand\Logos\BUCS logo\Buc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Logos\BUCS logo\Bucs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134" w:rsidRPr="00496897">
        <w:rPr>
          <w:rFonts w:ascii="Tahoma" w:hAnsi="Tahoma" w:cs="Tahoma"/>
          <w:b/>
          <w:sz w:val="32"/>
          <w:szCs w:val="32"/>
        </w:rPr>
        <w:t xml:space="preserve">BUCS </w:t>
      </w:r>
      <w:r w:rsidR="00291330">
        <w:rPr>
          <w:rFonts w:ascii="Tahoma" w:hAnsi="Tahoma" w:cs="Tahoma"/>
          <w:b/>
          <w:sz w:val="32"/>
          <w:szCs w:val="32"/>
        </w:rPr>
        <w:t xml:space="preserve">Cycling </w:t>
      </w:r>
      <w:r w:rsidR="004D4B6C">
        <w:rPr>
          <w:rFonts w:ascii="Tahoma" w:hAnsi="Tahoma" w:cs="Tahoma"/>
          <w:b/>
          <w:sz w:val="32"/>
          <w:szCs w:val="32"/>
        </w:rPr>
        <w:t>3-Up Team Time Trial</w:t>
      </w:r>
      <w:r w:rsidR="00B2758B">
        <w:rPr>
          <w:rFonts w:ascii="Tahoma" w:hAnsi="Tahoma" w:cs="Tahoma"/>
          <w:b/>
          <w:sz w:val="32"/>
          <w:szCs w:val="32"/>
        </w:rPr>
        <w:t>, 25m Time Trial &amp; 10m Time Trial</w:t>
      </w:r>
      <w:r w:rsidR="00FF575D">
        <w:rPr>
          <w:rFonts w:ascii="Tahoma" w:hAnsi="Tahoma" w:cs="Tahoma"/>
          <w:b/>
          <w:sz w:val="32"/>
          <w:szCs w:val="32"/>
        </w:rPr>
        <w:t xml:space="preserve"> Championships</w:t>
      </w:r>
      <w:r w:rsidR="008F292E" w:rsidRPr="00496897">
        <w:rPr>
          <w:rFonts w:ascii="Tahoma" w:hAnsi="Tahoma" w:cs="Tahoma"/>
          <w:b/>
          <w:sz w:val="32"/>
          <w:szCs w:val="32"/>
        </w:rPr>
        <w:t xml:space="preserve"> </w:t>
      </w:r>
      <w:r w:rsidR="00196B5A">
        <w:rPr>
          <w:rFonts w:ascii="Tahoma" w:hAnsi="Tahoma" w:cs="Tahoma"/>
          <w:b/>
          <w:sz w:val="32"/>
          <w:szCs w:val="32"/>
        </w:rPr>
        <w:t>2021-22</w:t>
      </w:r>
      <w:r w:rsidR="00490888" w:rsidRPr="00496897">
        <w:rPr>
          <w:rFonts w:ascii="Tahoma" w:hAnsi="Tahoma" w:cs="Tahoma"/>
          <w:b/>
          <w:sz w:val="32"/>
          <w:szCs w:val="32"/>
        </w:rPr>
        <w:t xml:space="preserve"> </w:t>
      </w:r>
      <w:r w:rsidR="005E0564" w:rsidRPr="00496897">
        <w:rPr>
          <w:rFonts w:ascii="Tahoma" w:hAnsi="Tahoma" w:cs="Tahoma"/>
          <w:b/>
          <w:sz w:val="32"/>
          <w:szCs w:val="32"/>
        </w:rPr>
        <w:t>Bid</w:t>
      </w:r>
      <w:r w:rsidR="00E44134" w:rsidRPr="00496897">
        <w:rPr>
          <w:rFonts w:ascii="Tahoma" w:hAnsi="Tahoma" w:cs="Tahoma"/>
          <w:b/>
          <w:sz w:val="32"/>
          <w:szCs w:val="32"/>
        </w:rPr>
        <w:t xml:space="preserve"> Questionnaire</w:t>
      </w:r>
    </w:p>
    <w:p w14:paraId="686040FA" w14:textId="77777777" w:rsidR="00E44134" w:rsidRPr="00496897" w:rsidRDefault="00E44134" w:rsidP="009E7927">
      <w:pPr>
        <w:spacing w:before="120" w:after="120"/>
        <w:rPr>
          <w:rFonts w:ascii="Tahoma" w:hAnsi="Tahoma" w:cs="Tahoma"/>
          <w:sz w:val="20"/>
          <w:szCs w:val="20"/>
        </w:rPr>
      </w:pPr>
    </w:p>
    <w:p w14:paraId="6AE0540C" w14:textId="7D27054D" w:rsidR="00877778" w:rsidRDefault="00A66E9A" w:rsidP="009E7927">
      <w:pPr>
        <w:spacing w:before="120" w:after="120"/>
        <w:rPr>
          <w:rFonts w:ascii="Tahoma" w:hAnsi="Tahoma" w:cs="Tahoma"/>
          <w:sz w:val="20"/>
          <w:szCs w:val="20"/>
        </w:rPr>
      </w:pPr>
      <w:r w:rsidRPr="00496897">
        <w:rPr>
          <w:rFonts w:ascii="Tahoma" w:hAnsi="Tahoma" w:cs="Tahoma"/>
          <w:sz w:val="20"/>
          <w:szCs w:val="20"/>
        </w:rPr>
        <w:t>This questionnaire</w:t>
      </w:r>
      <w:r w:rsidR="00E44134" w:rsidRPr="00496897">
        <w:rPr>
          <w:rFonts w:ascii="Tahoma" w:hAnsi="Tahoma" w:cs="Tahoma"/>
          <w:sz w:val="20"/>
          <w:szCs w:val="20"/>
        </w:rPr>
        <w:t xml:space="preserve"> is to be completed by a</w:t>
      </w:r>
      <w:r w:rsidR="001E1526">
        <w:rPr>
          <w:rFonts w:ascii="Tahoma" w:hAnsi="Tahoma" w:cs="Tahoma"/>
          <w:sz w:val="20"/>
          <w:szCs w:val="20"/>
        </w:rPr>
        <w:t>n Event Organiser or</w:t>
      </w:r>
      <w:r w:rsidR="00E44134" w:rsidRPr="00496897">
        <w:rPr>
          <w:rFonts w:ascii="Tahoma" w:hAnsi="Tahoma" w:cs="Tahoma"/>
          <w:sz w:val="20"/>
          <w:szCs w:val="20"/>
        </w:rPr>
        <w:t xml:space="preserve"> </w:t>
      </w:r>
      <w:r w:rsidRPr="00496897">
        <w:rPr>
          <w:rFonts w:ascii="Tahoma" w:hAnsi="Tahoma" w:cs="Tahoma"/>
          <w:sz w:val="20"/>
          <w:szCs w:val="20"/>
        </w:rPr>
        <w:t>venue</w:t>
      </w:r>
      <w:r w:rsidR="00E44134" w:rsidRPr="00496897">
        <w:rPr>
          <w:rFonts w:ascii="Tahoma" w:hAnsi="Tahoma" w:cs="Tahoma"/>
          <w:sz w:val="20"/>
          <w:szCs w:val="20"/>
        </w:rPr>
        <w:t xml:space="preserve"> applying to host </w:t>
      </w:r>
      <w:r w:rsidR="00B2758B">
        <w:rPr>
          <w:rFonts w:ascii="Tahoma" w:hAnsi="Tahoma" w:cs="Tahoma"/>
          <w:sz w:val="20"/>
          <w:szCs w:val="20"/>
        </w:rPr>
        <w:t xml:space="preserve">one </w:t>
      </w:r>
      <w:r w:rsidR="00877778">
        <w:rPr>
          <w:rFonts w:ascii="Tahoma" w:hAnsi="Tahoma" w:cs="Tahoma"/>
          <w:sz w:val="20"/>
          <w:szCs w:val="20"/>
        </w:rPr>
        <w:t>of the following events during the 2021-22 academic years:</w:t>
      </w:r>
    </w:p>
    <w:p w14:paraId="4FA9A424" w14:textId="70FD505C" w:rsidR="00490888" w:rsidRDefault="00E44134" w:rsidP="00877778">
      <w:pPr>
        <w:pStyle w:val="ListParagraph"/>
        <w:numPr>
          <w:ilvl w:val="0"/>
          <w:numId w:val="6"/>
        </w:numPr>
        <w:spacing w:before="120" w:after="120"/>
        <w:rPr>
          <w:rFonts w:ascii="Tahoma" w:hAnsi="Tahoma" w:cs="Tahoma"/>
          <w:sz w:val="20"/>
          <w:szCs w:val="20"/>
        </w:rPr>
      </w:pPr>
      <w:r w:rsidRPr="00877778">
        <w:rPr>
          <w:rFonts w:ascii="Tahoma" w:hAnsi="Tahoma" w:cs="Tahoma"/>
          <w:sz w:val="20"/>
          <w:szCs w:val="20"/>
        </w:rPr>
        <w:t>BUCS</w:t>
      </w:r>
      <w:r w:rsidR="008665CB" w:rsidRPr="00877778">
        <w:rPr>
          <w:rFonts w:ascii="Tahoma" w:hAnsi="Tahoma" w:cs="Tahoma"/>
          <w:sz w:val="20"/>
          <w:szCs w:val="20"/>
        </w:rPr>
        <w:t xml:space="preserve"> Cycling</w:t>
      </w:r>
      <w:r w:rsidRPr="00877778">
        <w:rPr>
          <w:rFonts w:ascii="Tahoma" w:hAnsi="Tahoma" w:cs="Tahoma"/>
          <w:sz w:val="20"/>
          <w:szCs w:val="20"/>
        </w:rPr>
        <w:t xml:space="preserve"> </w:t>
      </w:r>
      <w:r w:rsidR="00131884" w:rsidRPr="00877778">
        <w:rPr>
          <w:rFonts w:ascii="Tahoma" w:hAnsi="Tahoma" w:cs="Tahoma"/>
          <w:sz w:val="20"/>
          <w:szCs w:val="20"/>
        </w:rPr>
        <w:t>3-Up Team Time Trial</w:t>
      </w:r>
      <w:r w:rsidR="00FF575D" w:rsidRPr="00877778">
        <w:rPr>
          <w:rFonts w:ascii="Tahoma" w:hAnsi="Tahoma" w:cs="Tahoma"/>
          <w:sz w:val="20"/>
          <w:szCs w:val="20"/>
        </w:rPr>
        <w:t xml:space="preserve"> Championships</w:t>
      </w:r>
    </w:p>
    <w:p w14:paraId="4100C5B2" w14:textId="4A0A121B" w:rsidR="00877778" w:rsidRDefault="00877778" w:rsidP="00877778">
      <w:pPr>
        <w:pStyle w:val="ListParagraph"/>
        <w:numPr>
          <w:ilvl w:val="0"/>
          <w:numId w:val="6"/>
        </w:numPr>
        <w:spacing w:before="120" w:after="120"/>
        <w:rPr>
          <w:rFonts w:ascii="Tahoma" w:hAnsi="Tahoma" w:cs="Tahoma"/>
          <w:sz w:val="20"/>
          <w:szCs w:val="20"/>
        </w:rPr>
      </w:pPr>
      <w:r>
        <w:rPr>
          <w:rFonts w:ascii="Tahoma" w:hAnsi="Tahoma" w:cs="Tahoma"/>
          <w:sz w:val="20"/>
          <w:szCs w:val="20"/>
        </w:rPr>
        <w:t>BUCS Cycling 25 Mile Time Trial Championships</w:t>
      </w:r>
    </w:p>
    <w:p w14:paraId="7F656B13" w14:textId="38173796" w:rsidR="00877778" w:rsidRPr="00877778" w:rsidRDefault="00877778" w:rsidP="00877778">
      <w:pPr>
        <w:pStyle w:val="ListParagraph"/>
        <w:numPr>
          <w:ilvl w:val="0"/>
          <w:numId w:val="6"/>
        </w:numPr>
        <w:spacing w:before="120" w:after="120"/>
        <w:rPr>
          <w:rFonts w:ascii="Tahoma" w:hAnsi="Tahoma" w:cs="Tahoma"/>
          <w:sz w:val="20"/>
          <w:szCs w:val="20"/>
        </w:rPr>
      </w:pPr>
      <w:r>
        <w:rPr>
          <w:rFonts w:ascii="Tahoma" w:hAnsi="Tahoma" w:cs="Tahoma"/>
          <w:sz w:val="20"/>
          <w:szCs w:val="20"/>
        </w:rPr>
        <w:t>BUCS Cycling 10 Mile Time Trial Championships</w:t>
      </w:r>
    </w:p>
    <w:p w14:paraId="3A0AD371" w14:textId="01506CBF" w:rsidR="00E44134" w:rsidRPr="00496897" w:rsidRDefault="00490888" w:rsidP="009E7927">
      <w:pPr>
        <w:spacing w:before="120" w:after="120"/>
        <w:rPr>
          <w:rFonts w:ascii="Tahoma" w:hAnsi="Tahoma" w:cs="Tahoma"/>
          <w:sz w:val="20"/>
          <w:szCs w:val="20"/>
        </w:rPr>
      </w:pPr>
      <w:r w:rsidRPr="00496897">
        <w:rPr>
          <w:rFonts w:ascii="Tahoma" w:hAnsi="Tahoma" w:cs="Tahoma"/>
          <w:sz w:val="20"/>
          <w:szCs w:val="20"/>
        </w:rPr>
        <w:t>A</w:t>
      </w:r>
      <w:r w:rsidR="00E44134" w:rsidRPr="00496897">
        <w:rPr>
          <w:rFonts w:ascii="Tahoma" w:hAnsi="Tahoma" w:cs="Tahoma"/>
          <w:sz w:val="20"/>
          <w:szCs w:val="20"/>
        </w:rPr>
        <w:t xml:space="preserve">pplicants </w:t>
      </w:r>
      <w:r w:rsidR="00A66E9A" w:rsidRPr="00496897">
        <w:rPr>
          <w:rFonts w:ascii="Tahoma" w:hAnsi="Tahoma" w:cs="Tahoma"/>
          <w:sz w:val="20"/>
          <w:szCs w:val="20"/>
        </w:rPr>
        <w:t>should</w:t>
      </w:r>
      <w:r w:rsidR="00843847" w:rsidRPr="00496897">
        <w:rPr>
          <w:rFonts w:ascii="Tahoma" w:hAnsi="Tahoma" w:cs="Tahoma"/>
          <w:sz w:val="20"/>
          <w:szCs w:val="20"/>
        </w:rPr>
        <w:t xml:space="preserve"> complete all sections</w:t>
      </w:r>
      <w:r w:rsidR="00E44134" w:rsidRPr="00496897">
        <w:rPr>
          <w:rFonts w:ascii="Tahoma" w:hAnsi="Tahoma" w:cs="Tahoma"/>
          <w:sz w:val="20"/>
          <w:szCs w:val="20"/>
        </w:rPr>
        <w:t xml:space="preserve"> and provide as much information as possible.</w:t>
      </w:r>
      <w:r w:rsidR="00195ED0" w:rsidRPr="00496897">
        <w:rPr>
          <w:rFonts w:ascii="Tahoma" w:hAnsi="Tahoma" w:cs="Tahoma"/>
          <w:sz w:val="20"/>
          <w:szCs w:val="20"/>
        </w:rPr>
        <w:t xml:space="preserve"> It is </w:t>
      </w:r>
      <w:r w:rsidR="000E3532" w:rsidRPr="00496897">
        <w:rPr>
          <w:rFonts w:ascii="Tahoma" w:hAnsi="Tahoma" w:cs="Tahoma"/>
          <w:sz w:val="20"/>
          <w:szCs w:val="20"/>
        </w:rPr>
        <w:t>expected</w:t>
      </w:r>
      <w:r w:rsidR="00195ED0" w:rsidRPr="00496897">
        <w:rPr>
          <w:rFonts w:ascii="Tahoma" w:hAnsi="Tahoma" w:cs="Tahoma"/>
          <w:sz w:val="20"/>
          <w:szCs w:val="20"/>
        </w:rPr>
        <w:t xml:space="preserve"> potential h</w:t>
      </w:r>
      <w:r w:rsidR="00A66E9A" w:rsidRPr="00496897">
        <w:rPr>
          <w:rFonts w:ascii="Tahoma" w:hAnsi="Tahoma" w:cs="Tahoma"/>
          <w:sz w:val="20"/>
          <w:szCs w:val="20"/>
        </w:rPr>
        <w:t>ost venue</w:t>
      </w:r>
      <w:r w:rsidR="00DF18A0" w:rsidRPr="00496897">
        <w:rPr>
          <w:rFonts w:ascii="Tahoma" w:hAnsi="Tahoma" w:cs="Tahoma"/>
          <w:sz w:val="20"/>
          <w:szCs w:val="20"/>
        </w:rPr>
        <w:t>s</w:t>
      </w:r>
      <w:r w:rsidR="00195ED0" w:rsidRPr="00496897">
        <w:rPr>
          <w:rFonts w:ascii="Tahoma" w:hAnsi="Tahoma" w:cs="Tahoma"/>
          <w:sz w:val="20"/>
          <w:szCs w:val="20"/>
        </w:rPr>
        <w:t xml:space="preserve"> will have varying facilities and resources at their disposal. These should be detailed within the respective sections of this questionnaire.</w:t>
      </w:r>
      <w:r w:rsidR="009E7927" w:rsidRPr="00496897">
        <w:rPr>
          <w:rFonts w:ascii="Tahoma" w:hAnsi="Tahoma" w:cs="Tahoma"/>
          <w:sz w:val="20"/>
          <w:szCs w:val="20"/>
        </w:rPr>
        <w:t xml:space="preserve"> </w:t>
      </w:r>
      <w:r w:rsidR="00570E57" w:rsidRPr="00496897">
        <w:rPr>
          <w:rFonts w:ascii="Tahoma" w:hAnsi="Tahoma" w:cs="Tahoma"/>
          <w:sz w:val="20"/>
          <w:szCs w:val="20"/>
        </w:rPr>
        <w:t>Additional documents may be included as attachments for supporting evidence.</w:t>
      </w:r>
      <w:r w:rsidR="009E7927" w:rsidRPr="00496897">
        <w:rPr>
          <w:rFonts w:ascii="Tahoma" w:hAnsi="Tahoma" w:cs="Tahoma"/>
          <w:sz w:val="20"/>
          <w:szCs w:val="20"/>
        </w:rPr>
        <w:t xml:space="preserve"> </w:t>
      </w:r>
    </w:p>
    <w:p w14:paraId="4C5E7223" w14:textId="1450BC12" w:rsidR="00A20FF3" w:rsidRPr="00496897" w:rsidRDefault="004C3628" w:rsidP="009E7927">
      <w:pPr>
        <w:spacing w:before="120" w:after="120"/>
        <w:rPr>
          <w:rFonts w:ascii="Tahoma" w:hAnsi="Tahoma" w:cs="Tahoma"/>
          <w:sz w:val="20"/>
          <w:szCs w:val="20"/>
        </w:rPr>
      </w:pPr>
      <w:r w:rsidRPr="00496897">
        <w:rPr>
          <w:rFonts w:ascii="Tahoma" w:hAnsi="Tahoma" w:cs="Tahoma"/>
          <w:sz w:val="20"/>
          <w:szCs w:val="20"/>
        </w:rPr>
        <w:t>The most su</w:t>
      </w:r>
      <w:r w:rsidR="00A66E9A" w:rsidRPr="00496897">
        <w:rPr>
          <w:rFonts w:ascii="Tahoma" w:hAnsi="Tahoma" w:cs="Tahoma"/>
          <w:sz w:val="20"/>
          <w:szCs w:val="20"/>
        </w:rPr>
        <w:t>itable</w:t>
      </w:r>
      <w:r w:rsidR="00DF18A0" w:rsidRPr="00496897">
        <w:rPr>
          <w:rFonts w:ascii="Tahoma" w:hAnsi="Tahoma" w:cs="Tahoma"/>
          <w:sz w:val="20"/>
          <w:szCs w:val="20"/>
        </w:rPr>
        <w:t xml:space="preserve"> </w:t>
      </w:r>
      <w:r w:rsidR="008A7803">
        <w:rPr>
          <w:rFonts w:ascii="Tahoma" w:hAnsi="Tahoma" w:cs="Tahoma"/>
          <w:sz w:val="20"/>
          <w:szCs w:val="20"/>
        </w:rPr>
        <w:t xml:space="preserve">Event Organiser or </w:t>
      </w:r>
      <w:r w:rsidR="00A66E9A" w:rsidRPr="00496897">
        <w:rPr>
          <w:rFonts w:ascii="Tahoma" w:hAnsi="Tahoma" w:cs="Tahoma"/>
          <w:sz w:val="20"/>
          <w:szCs w:val="20"/>
        </w:rPr>
        <w:t>venue</w:t>
      </w:r>
      <w:r w:rsidRPr="00496897">
        <w:rPr>
          <w:rFonts w:ascii="Tahoma" w:hAnsi="Tahoma" w:cs="Tahoma"/>
          <w:sz w:val="20"/>
          <w:szCs w:val="20"/>
        </w:rPr>
        <w:t xml:space="preserve"> will be awarded the staging of </w:t>
      </w:r>
      <w:r w:rsidR="00B22BF5" w:rsidRPr="00496897">
        <w:rPr>
          <w:rFonts w:ascii="Tahoma" w:hAnsi="Tahoma" w:cs="Tahoma"/>
          <w:sz w:val="20"/>
          <w:szCs w:val="20"/>
        </w:rPr>
        <w:t xml:space="preserve">the </w:t>
      </w:r>
      <w:r w:rsidR="008665CB">
        <w:rPr>
          <w:rFonts w:ascii="Tahoma" w:hAnsi="Tahoma" w:cs="Tahoma"/>
          <w:sz w:val="20"/>
          <w:szCs w:val="20"/>
        </w:rPr>
        <w:t>3-Up Team Time Trial</w:t>
      </w:r>
      <w:r w:rsidR="00811767">
        <w:rPr>
          <w:rFonts w:ascii="Tahoma" w:hAnsi="Tahoma" w:cs="Tahoma"/>
          <w:sz w:val="20"/>
          <w:szCs w:val="20"/>
        </w:rPr>
        <w:t>, 25 Mile Time Trial or 10 Mile Time Trial</w:t>
      </w:r>
      <w:r w:rsidR="008F292E" w:rsidRPr="00496897">
        <w:rPr>
          <w:rFonts w:ascii="Tahoma" w:hAnsi="Tahoma" w:cs="Tahoma"/>
          <w:sz w:val="20"/>
          <w:szCs w:val="20"/>
        </w:rPr>
        <w:t xml:space="preserve"> </w:t>
      </w:r>
      <w:r w:rsidR="00A66E9A" w:rsidRPr="00496897">
        <w:rPr>
          <w:rFonts w:ascii="Tahoma" w:hAnsi="Tahoma" w:cs="Tahoma"/>
          <w:sz w:val="20"/>
          <w:szCs w:val="20"/>
        </w:rPr>
        <w:t xml:space="preserve">for </w:t>
      </w:r>
      <w:r w:rsidR="001D563A" w:rsidRPr="00496897">
        <w:rPr>
          <w:rFonts w:ascii="Tahoma" w:hAnsi="Tahoma" w:cs="Tahoma"/>
          <w:sz w:val="20"/>
          <w:szCs w:val="20"/>
        </w:rPr>
        <w:t xml:space="preserve">the </w:t>
      </w:r>
      <w:r w:rsidR="008A7803">
        <w:rPr>
          <w:rFonts w:ascii="Tahoma" w:hAnsi="Tahoma" w:cs="Tahoma"/>
          <w:sz w:val="20"/>
          <w:szCs w:val="20"/>
        </w:rPr>
        <w:t>20</w:t>
      </w:r>
      <w:r w:rsidR="00C6313D">
        <w:rPr>
          <w:rFonts w:ascii="Tahoma" w:hAnsi="Tahoma" w:cs="Tahoma"/>
          <w:sz w:val="20"/>
          <w:szCs w:val="20"/>
        </w:rPr>
        <w:t xml:space="preserve">21-22 </w:t>
      </w:r>
      <w:r w:rsidR="001D563A" w:rsidRPr="00496897">
        <w:rPr>
          <w:rFonts w:ascii="Tahoma" w:hAnsi="Tahoma" w:cs="Tahoma"/>
          <w:sz w:val="20"/>
          <w:szCs w:val="20"/>
        </w:rPr>
        <w:t>season</w:t>
      </w:r>
      <w:r w:rsidRPr="00496897">
        <w:rPr>
          <w:rFonts w:ascii="Tahoma" w:hAnsi="Tahoma" w:cs="Tahoma"/>
          <w:sz w:val="20"/>
          <w:szCs w:val="20"/>
        </w:rPr>
        <w:t xml:space="preserve">. </w:t>
      </w:r>
      <w:r w:rsidR="009E7927" w:rsidRPr="00496897">
        <w:rPr>
          <w:rFonts w:ascii="Tahoma" w:hAnsi="Tahoma" w:cs="Tahoma"/>
          <w:sz w:val="20"/>
          <w:szCs w:val="20"/>
        </w:rPr>
        <w:t>If</w:t>
      </w:r>
      <w:r w:rsidR="00195ED0" w:rsidRPr="00496897">
        <w:rPr>
          <w:rFonts w:ascii="Tahoma" w:hAnsi="Tahoma" w:cs="Tahoma"/>
          <w:sz w:val="20"/>
          <w:szCs w:val="20"/>
        </w:rPr>
        <w:t xml:space="preserve"> necessary</w:t>
      </w:r>
      <w:r w:rsidR="00DD64E9">
        <w:rPr>
          <w:rFonts w:ascii="Tahoma" w:hAnsi="Tahoma" w:cs="Tahoma"/>
          <w:sz w:val="20"/>
          <w:szCs w:val="20"/>
        </w:rPr>
        <w:t>,</w:t>
      </w:r>
      <w:r w:rsidR="00195ED0" w:rsidRPr="00496897">
        <w:rPr>
          <w:rFonts w:ascii="Tahoma" w:hAnsi="Tahoma" w:cs="Tahoma"/>
          <w:sz w:val="20"/>
          <w:szCs w:val="20"/>
        </w:rPr>
        <w:t xml:space="preserve"> </w:t>
      </w:r>
      <w:r w:rsidR="009E7927" w:rsidRPr="00496897">
        <w:rPr>
          <w:rFonts w:ascii="Tahoma" w:hAnsi="Tahoma" w:cs="Tahoma"/>
          <w:sz w:val="20"/>
          <w:szCs w:val="20"/>
        </w:rPr>
        <w:t xml:space="preserve">BUCS will conduct a </w:t>
      </w:r>
      <w:r w:rsidR="00195ED0" w:rsidRPr="00496897">
        <w:rPr>
          <w:rFonts w:ascii="Tahoma" w:hAnsi="Tahoma" w:cs="Tahoma"/>
          <w:sz w:val="20"/>
          <w:szCs w:val="20"/>
        </w:rPr>
        <w:t>site visit pri</w:t>
      </w:r>
      <w:r w:rsidR="009E7927" w:rsidRPr="00496897">
        <w:rPr>
          <w:rFonts w:ascii="Tahoma" w:hAnsi="Tahoma" w:cs="Tahoma"/>
          <w:sz w:val="20"/>
          <w:szCs w:val="20"/>
        </w:rPr>
        <w:t>or to the awarding or staging</w:t>
      </w:r>
      <w:r w:rsidR="00195ED0" w:rsidRPr="00496897">
        <w:rPr>
          <w:rFonts w:ascii="Tahoma" w:hAnsi="Tahoma" w:cs="Tahoma"/>
          <w:sz w:val="20"/>
          <w:szCs w:val="20"/>
        </w:rPr>
        <w:t xml:space="preserve"> of the event.</w:t>
      </w:r>
    </w:p>
    <w:p w14:paraId="5FF2239C" w14:textId="77777777" w:rsidR="005E0564" w:rsidRPr="00496897" w:rsidRDefault="005E0564" w:rsidP="009E7927">
      <w:pPr>
        <w:spacing w:before="120" w:after="120"/>
        <w:rPr>
          <w:rFonts w:ascii="Tahoma" w:hAnsi="Tahoma" w:cs="Tahoma"/>
          <w:sz w:val="20"/>
          <w:szCs w:val="20"/>
        </w:rPr>
      </w:pPr>
      <w:r w:rsidRPr="00496897">
        <w:rPr>
          <w:rFonts w:ascii="Tahoma" w:hAnsi="Tahoma" w:cs="Tahoma"/>
          <w:sz w:val="20"/>
          <w:szCs w:val="20"/>
        </w:rPr>
        <w:t>The following information details the criteria BUCS will use in evaluating bids.</w:t>
      </w:r>
    </w:p>
    <w:p w14:paraId="674CF122" w14:textId="4AD1949D" w:rsidR="00736014" w:rsidRPr="00496897" w:rsidRDefault="00736014" w:rsidP="009E7927">
      <w:pPr>
        <w:spacing w:before="120" w:after="120"/>
        <w:rPr>
          <w:rFonts w:ascii="Tahoma" w:hAnsi="Tahoma" w:cs="Tahoma"/>
          <w:sz w:val="20"/>
          <w:szCs w:val="20"/>
        </w:rPr>
      </w:pPr>
      <w:r w:rsidRPr="00496897">
        <w:rPr>
          <w:rFonts w:ascii="Tahoma" w:hAnsi="Tahoma" w:cs="Tahoma"/>
          <w:b/>
          <w:sz w:val="20"/>
          <w:szCs w:val="20"/>
        </w:rPr>
        <w:t>Facilities</w:t>
      </w:r>
      <w:r w:rsidRPr="00496897">
        <w:rPr>
          <w:rFonts w:ascii="Tahoma" w:hAnsi="Tahoma" w:cs="Tahoma"/>
          <w:sz w:val="20"/>
          <w:szCs w:val="20"/>
        </w:rPr>
        <w:t xml:space="preserve">; </w:t>
      </w:r>
      <w:r w:rsidR="00B04309" w:rsidRPr="00B04309">
        <w:rPr>
          <w:rFonts w:ascii="Tahoma" w:hAnsi="Tahoma" w:cs="Tahoma"/>
          <w:sz w:val="20"/>
          <w:szCs w:val="20"/>
        </w:rPr>
        <w:t>BUCS must have full confidence the hosts are capable of running an event in a professional and fair way</w:t>
      </w:r>
      <w:r w:rsidR="00B04309">
        <w:rPr>
          <w:rFonts w:ascii="Tahoma" w:hAnsi="Tahoma" w:cs="Tahoma"/>
          <w:sz w:val="20"/>
          <w:szCs w:val="20"/>
        </w:rPr>
        <w:t xml:space="preserve"> and all technical specifications detailed in this b</w:t>
      </w:r>
      <w:r w:rsidR="000D3F42">
        <w:rPr>
          <w:rFonts w:ascii="Tahoma" w:hAnsi="Tahoma" w:cs="Tahoma"/>
          <w:sz w:val="20"/>
          <w:szCs w:val="20"/>
        </w:rPr>
        <w:t>id questionnaire can be met and delivered on time</w:t>
      </w:r>
      <w:r w:rsidR="00B04309" w:rsidRPr="00B04309">
        <w:rPr>
          <w:rFonts w:ascii="Tahoma" w:hAnsi="Tahoma" w:cs="Tahoma"/>
          <w:sz w:val="20"/>
          <w:szCs w:val="20"/>
        </w:rPr>
        <w:t>, whilst upholding the values of BUCS. If the bid is submitted by a university cycling club, it must be accompanied by a letter of support from their university</w:t>
      </w:r>
      <w:r w:rsidR="000D3F42">
        <w:rPr>
          <w:rFonts w:ascii="Tahoma" w:hAnsi="Tahoma" w:cs="Tahoma"/>
          <w:sz w:val="20"/>
          <w:szCs w:val="20"/>
        </w:rPr>
        <w:t>.</w:t>
      </w:r>
    </w:p>
    <w:p w14:paraId="0DCBA0E9" w14:textId="136133D2" w:rsidR="00716E9B" w:rsidRPr="00496897" w:rsidRDefault="00716E9B" w:rsidP="00716E9B">
      <w:pPr>
        <w:spacing w:before="120" w:after="120"/>
        <w:rPr>
          <w:rFonts w:ascii="Tahoma" w:hAnsi="Tahoma" w:cs="Tahoma"/>
          <w:sz w:val="20"/>
          <w:szCs w:val="20"/>
        </w:rPr>
      </w:pPr>
      <w:r w:rsidRPr="00496897">
        <w:rPr>
          <w:rFonts w:ascii="Tahoma" w:hAnsi="Tahoma" w:cs="Tahoma"/>
          <w:b/>
          <w:sz w:val="20"/>
          <w:szCs w:val="20"/>
        </w:rPr>
        <w:t>Finance</w:t>
      </w:r>
      <w:r w:rsidRPr="00496897">
        <w:rPr>
          <w:rFonts w:ascii="Tahoma" w:hAnsi="Tahoma" w:cs="Tahoma"/>
          <w:sz w:val="20"/>
          <w:szCs w:val="20"/>
        </w:rPr>
        <w:t>; preference is given to the host</w:t>
      </w:r>
      <w:r w:rsidR="003B1BBC">
        <w:rPr>
          <w:rFonts w:ascii="Tahoma" w:hAnsi="Tahoma" w:cs="Tahoma"/>
          <w:sz w:val="20"/>
          <w:szCs w:val="20"/>
        </w:rPr>
        <w:t>/event organiser who is able to show the event is financial sustainable</w:t>
      </w:r>
      <w:r w:rsidR="00640C58">
        <w:rPr>
          <w:rFonts w:ascii="Tahoma" w:hAnsi="Tahoma" w:cs="Tahoma"/>
          <w:sz w:val="20"/>
          <w:szCs w:val="20"/>
        </w:rPr>
        <w:t xml:space="preserve">. As well as considering </w:t>
      </w:r>
      <w:r w:rsidR="007A38DC">
        <w:rPr>
          <w:rFonts w:ascii="Tahoma" w:hAnsi="Tahoma" w:cs="Tahoma"/>
          <w:sz w:val="20"/>
          <w:szCs w:val="20"/>
        </w:rPr>
        <w:t>appropriate entry fee prices for competitors.</w:t>
      </w:r>
      <w:r w:rsidRPr="00496897">
        <w:rPr>
          <w:rFonts w:ascii="Tahoma" w:hAnsi="Tahoma" w:cs="Tahoma"/>
          <w:sz w:val="20"/>
          <w:szCs w:val="20"/>
        </w:rPr>
        <w:t xml:space="preserve"> Hosting the event has the potential to bring large numbers of competitors and spectators to your venue</w:t>
      </w:r>
      <w:r w:rsidR="00ED2CA4" w:rsidRPr="00496897">
        <w:rPr>
          <w:rFonts w:ascii="Tahoma" w:hAnsi="Tahoma" w:cs="Tahoma"/>
          <w:sz w:val="20"/>
          <w:szCs w:val="20"/>
        </w:rPr>
        <w:t>(s)</w:t>
      </w:r>
      <w:r w:rsidR="001F0BF2">
        <w:rPr>
          <w:rFonts w:ascii="Tahoma" w:hAnsi="Tahoma" w:cs="Tahoma"/>
          <w:sz w:val="20"/>
          <w:szCs w:val="20"/>
        </w:rPr>
        <w:t xml:space="preserve"> and </w:t>
      </w:r>
      <w:r w:rsidR="008E3A51">
        <w:rPr>
          <w:rFonts w:ascii="Tahoma" w:hAnsi="Tahoma" w:cs="Tahoma"/>
          <w:sz w:val="20"/>
          <w:szCs w:val="20"/>
        </w:rPr>
        <w:t>therefore</w:t>
      </w:r>
      <w:r w:rsidR="001F0BF2">
        <w:rPr>
          <w:rFonts w:ascii="Tahoma" w:hAnsi="Tahoma" w:cs="Tahoma"/>
          <w:sz w:val="20"/>
          <w:szCs w:val="20"/>
        </w:rPr>
        <w:t xml:space="preserve"> </w:t>
      </w:r>
      <w:r w:rsidR="008E3A51" w:rsidRPr="00496897">
        <w:rPr>
          <w:rFonts w:ascii="Tahoma" w:hAnsi="Tahoma" w:cs="Tahoma"/>
          <w:sz w:val="20"/>
          <w:szCs w:val="20"/>
        </w:rPr>
        <w:t>income</w:t>
      </w:r>
      <w:r w:rsidRPr="00496897">
        <w:rPr>
          <w:rFonts w:ascii="Tahoma" w:hAnsi="Tahoma" w:cs="Tahoma"/>
          <w:sz w:val="20"/>
          <w:szCs w:val="20"/>
        </w:rPr>
        <w:t xml:space="preserve"> generation plans should be documented.</w:t>
      </w:r>
      <w:r w:rsidR="00DB5524">
        <w:rPr>
          <w:rFonts w:ascii="Tahoma" w:hAnsi="Tahoma" w:cs="Tahoma"/>
          <w:sz w:val="20"/>
          <w:szCs w:val="20"/>
        </w:rPr>
        <w:t xml:space="preserve"> A full operational budget with breakdown of expenditure and income should accompany the bid</w:t>
      </w:r>
      <w:r w:rsidR="00DB5524" w:rsidRPr="004148FC">
        <w:rPr>
          <w:rFonts w:ascii="Tahoma" w:hAnsi="Tahoma" w:cs="Tahoma"/>
          <w:sz w:val="20"/>
          <w:szCs w:val="20"/>
        </w:rPr>
        <w:t>.</w:t>
      </w:r>
    </w:p>
    <w:p w14:paraId="57E8D246" w14:textId="22B0E1D0" w:rsidR="00716E9B" w:rsidRPr="00496897" w:rsidRDefault="00716E9B" w:rsidP="00716E9B">
      <w:pPr>
        <w:spacing w:before="120" w:after="120"/>
        <w:rPr>
          <w:rFonts w:ascii="Tahoma" w:hAnsi="Tahoma" w:cs="Tahoma"/>
          <w:sz w:val="20"/>
          <w:szCs w:val="20"/>
        </w:rPr>
      </w:pPr>
      <w:r w:rsidRPr="00496897">
        <w:rPr>
          <w:rFonts w:ascii="Tahoma" w:hAnsi="Tahoma" w:cs="Tahoma"/>
          <w:b/>
          <w:sz w:val="20"/>
          <w:szCs w:val="20"/>
        </w:rPr>
        <w:t>Location</w:t>
      </w:r>
      <w:r w:rsidRPr="00496897">
        <w:rPr>
          <w:rFonts w:ascii="Tahoma" w:hAnsi="Tahoma" w:cs="Tahoma"/>
          <w:sz w:val="20"/>
          <w:szCs w:val="20"/>
        </w:rPr>
        <w:t xml:space="preserve">; </w:t>
      </w:r>
      <w:r w:rsidR="001163AA">
        <w:rPr>
          <w:rFonts w:ascii="Tahoma" w:hAnsi="Tahoma" w:cs="Tahoma"/>
          <w:sz w:val="20"/>
          <w:szCs w:val="20"/>
        </w:rPr>
        <w:t xml:space="preserve">the bid must state the location, </w:t>
      </w:r>
      <w:r w:rsidR="001163AA" w:rsidRPr="004148FC">
        <w:rPr>
          <w:rFonts w:ascii="Tahoma" w:hAnsi="Tahoma" w:cs="Tahoma"/>
          <w:sz w:val="20"/>
          <w:szCs w:val="20"/>
        </w:rPr>
        <w:t>including the proximity of the nearest town or city, accessible main roads</w:t>
      </w:r>
      <w:r w:rsidR="001163AA">
        <w:rPr>
          <w:rFonts w:ascii="Tahoma" w:hAnsi="Tahoma" w:cs="Tahoma"/>
          <w:sz w:val="20"/>
          <w:szCs w:val="20"/>
        </w:rPr>
        <w:t>,</w:t>
      </w:r>
      <w:r w:rsidR="001163AA" w:rsidRPr="004148FC">
        <w:rPr>
          <w:rFonts w:ascii="Tahoma" w:hAnsi="Tahoma" w:cs="Tahoma"/>
          <w:sz w:val="20"/>
          <w:szCs w:val="20"/>
        </w:rPr>
        <w:t xml:space="preserve"> parking and</w:t>
      </w:r>
      <w:r w:rsidR="001163AA">
        <w:rPr>
          <w:rFonts w:ascii="Tahoma" w:hAnsi="Tahoma" w:cs="Tahoma"/>
          <w:sz w:val="20"/>
          <w:szCs w:val="20"/>
        </w:rPr>
        <w:t xml:space="preserve"> local accommodation options</w:t>
      </w:r>
    </w:p>
    <w:p w14:paraId="19D7BA26" w14:textId="41A19FC3" w:rsidR="005F28C8" w:rsidRDefault="005F28C8" w:rsidP="005F28C8">
      <w:pPr>
        <w:spacing w:before="120" w:after="120"/>
        <w:rPr>
          <w:rFonts w:ascii="Tahoma" w:hAnsi="Tahoma" w:cs="Tahoma"/>
          <w:sz w:val="20"/>
          <w:szCs w:val="20"/>
        </w:rPr>
      </w:pPr>
      <w:r w:rsidRPr="00496897">
        <w:rPr>
          <w:rFonts w:ascii="Tahoma" w:hAnsi="Tahoma" w:cs="Tahoma"/>
          <w:b/>
          <w:sz w:val="20"/>
          <w:szCs w:val="20"/>
        </w:rPr>
        <w:t>Marketing and publicity</w:t>
      </w:r>
      <w:r w:rsidRPr="00496897">
        <w:rPr>
          <w:rFonts w:ascii="Tahoma" w:hAnsi="Tahoma" w:cs="Tahoma"/>
          <w:sz w:val="20"/>
          <w:szCs w:val="20"/>
        </w:rPr>
        <w:t xml:space="preserve">; how the event would be marketed to maximise exposure for the sport including attraction of local and national spectators and press. </w:t>
      </w:r>
    </w:p>
    <w:p w14:paraId="707AC963" w14:textId="3AEE21C1" w:rsidR="00C97E74" w:rsidRPr="00496897" w:rsidRDefault="00C97E74" w:rsidP="005F28C8">
      <w:pPr>
        <w:spacing w:before="120" w:after="120"/>
        <w:rPr>
          <w:rFonts w:ascii="Tahoma" w:hAnsi="Tahoma" w:cs="Tahoma"/>
          <w:sz w:val="20"/>
          <w:szCs w:val="20"/>
        </w:rPr>
      </w:pPr>
      <w:r w:rsidRPr="004148FC">
        <w:rPr>
          <w:rFonts w:ascii="Tahoma" w:hAnsi="Tahoma" w:cs="Tahoma"/>
          <w:b/>
          <w:sz w:val="20"/>
          <w:szCs w:val="20"/>
        </w:rPr>
        <w:t>Media coverage</w:t>
      </w:r>
      <w:r w:rsidRPr="004148FC">
        <w:rPr>
          <w:rFonts w:ascii="Tahoma" w:hAnsi="Tahoma" w:cs="Tahoma"/>
          <w:sz w:val="20"/>
          <w:szCs w:val="20"/>
        </w:rPr>
        <w:t xml:space="preserve">: BUCS </w:t>
      </w:r>
      <w:r>
        <w:rPr>
          <w:rFonts w:ascii="Tahoma" w:hAnsi="Tahoma" w:cs="Tahoma"/>
          <w:sz w:val="20"/>
          <w:szCs w:val="20"/>
        </w:rPr>
        <w:t>aim</w:t>
      </w:r>
      <w:r w:rsidRPr="004148FC">
        <w:rPr>
          <w:rFonts w:ascii="Tahoma" w:hAnsi="Tahoma" w:cs="Tahoma"/>
          <w:sz w:val="20"/>
          <w:szCs w:val="20"/>
        </w:rPr>
        <w:t xml:space="preserve"> to increase the profile of Higher Education </w:t>
      </w:r>
      <w:r>
        <w:rPr>
          <w:rFonts w:ascii="Tahoma" w:hAnsi="Tahoma" w:cs="Tahoma"/>
          <w:sz w:val="20"/>
          <w:szCs w:val="20"/>
        </w:rPr>
        <w:t>S</w:t>
      </w:r>
      <w:r w:rsidRPr="004148FC">
        <w:rPr>
          <w:rFonts w:ascii="Tahoma" w:hAnsi="Tahoma" w:cs="Tahoma"/>
          <w:sz w:val="20"/>
          <w:szCs w:val="20"/>
        </w:rPr>
        <w:t>port through high quality media coverage. The host venue’s media resources and capabilities should be included</w:t>
      </w:r>
      <w:r>
        <w:rPr>
          <w:rFonts w:ascii="Tahoma" w:hAnsi="Tahoma" w:cs="Tahoma"/>
          <w:sz w:val="20"/>
          <w:szCs w:val="20"/>
        </w:rPr>
        <w:t>, alongside</w:t>
      </w:r>
      <w:r w:rsidRPr="004148FC">
        <w:rPr>
          <w:rFonts w:ascii="Tahoma" w:hAnsi="Tahoma" w:cs="Tahoma"/>
          <w:sz w:val="20"/>
          <w:szCs w:val="20"/>
        </w:rPr>
        <w:t xml:space="preserve"> information on the latest technology and techniques available to broadcast the event.</w:t>
      </w:r>
    </w:p>
    <w:p w14:paraId="25C662C8" w14:textId="77777777" w:rsidR="00F72AEF" w:rsidRDefault="00F72AEF" w:rsidP="00EF75D6">
      <w:pPr>
        <w:spacing w:before="120" w:after="120"/>
        <w:rPr>
          <w:rFonts w:ascii="Tahoma" w:hAnsi="Tahoma" w:cs="Tahoma"/>
          <w:sz w:val="20"/>
          <w:szCs w:val="20"/>
        </w:rPr>
      </w:pPr>
    </w:p>
    <w:p w14:paraId="3C384D44" w14:textId="7BA18406" w:rsidR="00EF75D6" w:rsidRPr="00496897" w:rsidRDefault="00EF75D6" w:rsidP="00EF75D6">
      <w:pPr>
        <w:spacing w:before="120" w:after="120"/>
        <w:rPr>
          <w:rFonts w:ascii="Tahoma" w:hAnsi="Tahoma" w:cs="Tahoma"/>
          <w:sz w:val="20"/>
          <w:szCs w:val="20"/>
        </w:rPr>
      </w:pPr>
      <w:r w:rsidRPr="00496897">
        <w:rPr>
          <w:rFonts w:ascii="Tahoma" w:hAnsi="Tahoma" w:cs="Tahoma"/>
          <w:sz w:val="20"/>
          <w:szCs w:val="20"/>
        </w:rPr>
        <w:lastRenderedPageBreak/>
        <w:t xml:space="preserve">Thank you for applying to host the </w:t>
      </w:r>
      <w:r w:rsidR="00561131">
        <w:rPr>
          <w:rFonts w:ascii="Tahoma" w:hAnsi="Tahoma" w:cs="Tahoma"/>
          <w:sz w:val="20"/>
          <w:szCs w:val="20"/>
        </w:rPr>
        <w:t xml:space="preserve">one of the </w:t>
      </w:r>
      <w:r w:rsidR="00752D81" w:rsidRPr="00496897">
        <w:rPr>
          <w:rFonts w:ascii="Tahoma" w:hAnsi="Tahoma" w:cs="Tahoma"/>
          <w:sz w:val="20"/>
          <w:szCs w:val="20"/>
        </w:rPr>
        <w:t>BUCS</w:t>
      </w:r>
      <w:r w:rsidR="00BA7AA5">
        <w:rPr>
          <w:rFonts w:ascii="Tahoma" w:hAnsi="Tahoma" w:cs="Tahoma"/>
          <w:sz w:val="20"/>
          <w:szCs w:val="20"/>
        </w:rPr>
        <w:t xml:space="preserve"> Cycling </w:t>
      </w:r>
      <w:r w:rsidR="00621087">
        <w:rPr>
          <w:rFonts w:ascii="Tahoma" w:hAnsi="Tahoma" w:cs="Tahoma"/>
          <w:sz w:val="20"/>
          <w:szCs w:val="20"/>
        </w:rPr>
        <w:t>3-Up Team Time Trial</w:t>
      </w:r>
      <w:r w:rsidR="00FF575D">
        <w:rPr>
          <w:rFonts w:ascii="Tahoma" w:hAnsi="Tahoma" w:cs="Tahoma"/>
          <w:sz w:val="20"/>
          <w:szCs w:val="20"/>
        </w:rPr>
        <w:t xml:space="preserve"> Championships</w:t>
      </w:r>
      <w:r w:rsidR="00561131">
        <w:rPr>
          <w:rFonts w:ascii="Tahoma" w:hAnsi="Tahoma" w:cs="Tahoma"/>
          <w:sz w:val="20"/>
          <w:szCs w:val="20"/>
        </w:rPr>
        <w:t xml:space="preserve">, BUCS Cycling 25m Time Trial </w:t>
      </w:r>
      <w:r w:rsidR="008B6FBF">
        <w:rPr>
          <w:rFonts w:ascii="Tahoma" w:hAnsi="Tahoma" w:cs="Tahoma"/>
          <w:sz w:val="20"/>
          <w:szCs w:val="20"/>
        </w:rPr>
        <w:t>or BUCS Cycling 10m Time Trial</w:t>
      </w:r>
      <w:r w:rsidR="002A34AB">
        <w:rPr>
          <w:rFonts w:ascii="Tahoma" w:hAnsi="Tahoma" w:cs="Tahoma"/>
          <w:sz w:val="20"/>
          <w:szCs w:val="20"/>
        </w:rPr>
        <w:t xml:space="preserve">; </w:t>
      </w:r>
      <w:r w:rsidR="00752D81" w:rsidRPr="00496897">
        <w:rPr>
          <w:rFonts w:ascii="Tahoma" w:hAnsi="Tahoma" w:cs="Tahoma"/>
          <w:sz w:val="20"/>
          <w:szCs w:val="20"/>
        </w:rPr>
        <w:t>o</w:t>
      </w:r>
      <w:r w:rsidRPr="00496897">
        <w:rPr>
          <w:rFonts w:ascii="Tahoma" w:hAnsi="Tahoma" w:cs="Tahoma"/>
          <w:sz w:val="20"/>
          <w:szCs w:val="20"/>
        </w:rPr>
        <w:t xml:space="preserve">n behalf of the </w:t>
      </w:r>
      <w:r w:rsidR="005343FE">
        <w:rPr>
          <w:rFonts w:ascii="Tahoma" w:hAnsi="Tahoma" w:cs="Tahoma"/>
          <w:sz w:val="20"/>
          <w:szCs w:val="20"/>
        </w:rPr>
        <w:t>Event M</w:t>
      </w:r>
      <w:r w:rsidR="00350C47">
        <w:rPr>
          <w:rFonts w:ascii="Tahoma" w:hAnsi="Tahoma" w:cs="Tahoma"/>
          <w:sz w:val="20"/>
          <w:szCs w:val="20"/>
        </w:rPr>
        <w:t>a</w:t>
      </w:r>
      <w:r w:rsidR="005343FE">
        <w:rPr>
          <w:rFonts w:ascii="Tahoma" w:hAnsi="Tahoma" w:cs="Tahoma"/>
          <w:sz w:val="20"/>
          <w:szCs w:val="20"/>
        </w:rPr>
        <w:t>nagem</w:t>
      </w:r>
      <w:r w:rsidR="00350C47">
        <w:rPr>
          <w:rFonts w:ascii="Tahoma" w:hAnsi="Tahoma" w:cs="Tahoma"/>
          <w:sz w:val="20"/>
          <w:szCs w:val="20"/>
        </w:rPr>
        <w:t>ent Group</w:t>
      </w:r>
      <w:r w:rsidRPr="00496897">
        <w:rPr>
          <w:rFonts w:ascii="Tahoma" w:hAnsi="Tahoma" w:cs="Tahoma"/>
          <w:sz w:val="20"/>
          <w:szCs w:val="20"/>
        </w:rPr>
        <w:t xml:space="preserve"> we look forward to receiving your completed bid questionnaire. Completed bid questionnaires are to be returned </w:t>
      </w:r>
      <w:r w:rsidR="00350C47">
        <w:rPr>
          <w:rFonts w:ascii="Tahoma" w:hAnsi="Tahoma" w:cs="Tahoma"/>
          <w:sz w:val="20"/>
          <w:szCs w:val="20"/>
        </w:rPr>
        <w:t>electronically (PDF is preferred)</w:t>
      </w:r>
      <w:r w:rsidRPr="00496897">
        <w:rPr>
          <w:rFonts w:ascii="Tahoma" w:hAnsi="Tahoma" w:cs="Tahoma"/>
          <w:sz w:val="20"/>
          <w:szCs w:val="20"/>
        </w:rPr>
        <w:t xml:space="preserve"> to </w:t>
      </w:r>
      <w:r w:rsidR="00BA7AA5">
        <w:rPr>
          <w:rFonts w:ascii="Tahoma" w:hAnsi="Tahoma" w:cs="Tahoma"/>
          <w:b/>
          <w:sz w:val="20"/>
          <w:szCs w:val="20"/>
        </w:rPr>
        <w:t>luke.gallen</w:t>
      </w:r>
      <w:r w:rsidRPr="00496897">
        <w:rPr>
          <w:rFonts w:ascii="Tahoma" w:hAnsi="Tahoma" w:cs="Tahoma"/>
          <w:b/>
          <w:sz w:val="20"/>
          <w:szCs w:val="20"/>
        </w:rPr>
        <w:t>@bucs.org.uk</w:t>
      </w:r>
      <w:r w:rsidRPr="00496897">
        <w:rPr>
          <w:rFonts w:ascii="Tahoma" w:hAnsi="Tahoma" w:cs="Tahoma"/>
          <w:sz w:val="20"/>
          <w:szCs w:val="20"/>
        </w:rPr>
        <w:t xml:space="preserve"> by </w:t>
      </w:r>
      <w:r w:rsidRPr="009D34B4">
        <w:rPr>
          <w:rFonts w:ascii="Tahoma" w:hAnsi="Tahoma" w:cs="Tahoma"/>
          <w:b/>
          <w:sz w:val="20"/>
          <w:szCs w:val="20"/>
        </w:rPr>
        <w:t xml:space="preserve">17:00 on </w:t>
      </w:r>
      <w:r w:rsidR="000B6045">
        <w:rPr>
          <w:rFonts w:ascii="Tahoma" w:hAnsi="Tahoma" w:cs="Tahoma"/>
          <w:b/>
          <w:sz w:val="20"/>
          <w:szCs w:val="20"/>
        </w:rPr>
        <w:t xml:space="preserve">Friday </w:t>
      </w:r>
      <w:r w:rsidR="000B1545">
        <w:rPr>
          <w:rFonts w:ascii="Tahoma" w:hAnsi="Tahoma" w:cs="Tahoma"/>
          <w:b/>
          <w:sz w:val="20"/>
          <w:szCs w:val="20"/>
        </w:rPr>
        <w:t>10</w:t>
      </w:r>
      <w:r w:rsidR="000B6045">
        <w:rPr>
          <w:rFonts w:ascii="Tahoma" w:hAnsi="Tahoma" w:cs="Tahoma"/>
          <w:b/>
          <w:sz w:val="20"/>
          <w:szCs w:val="20"/>
        </w:rPr>
        <w:t xml:space="preserve"> September</w:t>
      </w:r>
      <w:r w:rsidR="009A64EC">
        <w:rPr>
          <w:rFonts w:ascii="Tahoma" w:hAnsi="Tahoma" w:cs="Tahoma"/>
          <w:b/>
          <w:sz w:val="20"/>
          <w:szCs w:val="20"/>
        </w:rPr>
        <w:t xml:space="preserve"> 202</w:t>
      </w:r>
      <w:r w:rsidR="0059799C">
        <w:rPr>
          <w:rFonts w:ascii="Tahoma" w:hAnsi="Tahoma" w:cs="Tahoma"/>
          <w:b/>
          <w:sz w:val="20"/>
          <w:szCs w:val="20"/>
        </w:rPr>
        <w:t>1</w:t>
      </w:r>
      <w:r w:rsidR="001D563A" w:rsidRPr="00496897">
        <w:rPr>
          <w:rFonts w:ascii="Tahoma" w:hAnsi="Tahoma" w:cs="Tahoma"/>
          <w:b/>
          <w:sz w:val="20"/>
          <w:szCs w:val="20"/>
        </w:rPr>
        <w:t>.</w:t>
      </w:r>
      <w:r w:rsidR="00350C47">
        <w:rPr>
          <w:rFonts w:ascii="Tahoma" w:hAnsi="Tahoma" w:cs="Tahoma"/>
          <w:b/>
          <w:sz w:val="20"/>
          <w:szCs w:val="20"/>
        </w:rPr>
        <w:t xml:space="preserve"> </w:t>
      </w:r>
      <w:r w:rsidR="00350C47" w:rsidRPr="00F56503">
        <w:rPr>
          <w:rFonts w:ascii="Tahoma" w:hAnsi="Tahoma" w:cs="Tahoma"/>
          <w:bCs/>
          <w:sz w:val="20"/>
          <w:szCs w:val="20"/>
        </w:rPr>
        <w:t>Please ensure you submit all supporting documents such as Risk Assessments, Insurance, Safety Documentati</w:t>
      </w:r>
      <w:r w:rsidR="00F56503" w:rsidRPr="00F56503">
        <w:rPr>
          <w:rFonts w:ascii="Tahoma" w:hAnsi="Tahoma" w:cs="Tahoma"/>
          <w:bCs/>
          <w:sz w:val="20"/>
          <w:szCs w:val="20"/>
        </w:rPr>
        <w:t>on and Medical Plans.</w:t>
      </w:r>
    </w:p>
    <w:p w14:paraId="6C0DA241" w14:textId="308D583F" w:rsidR="000E3532" w:rsidRPr="00496897" w:rsidRDefault="000E3532" w:rsidP="009E7927">
      <w:pPr>
        <w:spacing w:before="120" w:after="120"/>
        <w:rPr>
          <w:rFonts w:ascii="Tahoma" w:hAnsi="Tahoma" w:cs="Tahoma"/>
          <w:sz w:val="20"/>
          <w:szCs w:val="20"/>
        </w:rPr>
        <w:sectPr w:rsidR="000E3532" w:rsidRPr="00496897" w:rsidSect="000E3532">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418" w:bottom="1134" w:left="1418" w:header="709" w:footer="709" w:gutter="0"/>
          <w:pgNumType w:start="1"/>
          <w:cols w:space="708"/>
          <w:docGrid w:linePitch="360"/>
        </w:sectPr>
      </w:pPr>
    </w:p>
    <w:tbl>
      <w:tblPr>
        <w:tblStyle w:val="TableGrid"/>
        <w:tblW w:w="14142" w:type="dxa"/>
        <w:tblLook w:val="04A0" w:firstRow="1" w:lastRow="0" w:firstColumn="1" w:lastColumn="0" w:noHBand="0" w:noVBand="1"/>
      </w:tblPr>
      <w:tblGrid>
        <w:gridCol w:w="4077"/>
        <w:gridCol w:w="10065"/>
      </w:tblGrid>
      <w:tr w:rsidR="00584CB8" w:rsidRPr="00496897" w14:paraId="0956559F" w14:textId="77777777" w:rsidTr="00ED2CA4">
        <w:tc>
          <w:tcPr>
            <w:tcW w:w="14142" w:type="dxa"/>
            <w:gridSpan w:val="2"/>
          </w:tcPr>
          <w:p w14:paraId="62168994" w14:textId="3E440F04" w:rsidR="00584CB8" w:rsidRPr="00496897" w:rsidRDefault="00584CB8" w:rsidP="00584CB8">
            <w:pPr>
              <w:spacing w:before="120" w:after="120"/>
              <w:rPr>
                <w:rFonts w:ascii="Tahoma" w:hAnsi="Tahoma" w:cs="Tahoma"/>
                <w:b/>
                <w:sz w:val="28"/>
                <w:szCs w:val="28"/>
              </w:rPr>
            </w:pPr>
            <w:r w:rsidRPr="00496897">
              <w:rPr>
                <w:rFonts w:ascii="Tahoma" w:hAnsi="Tahoma" w:cs="Tahoma"/>
                <w:b/>
                <w:sz w:val="28"/>
                <w:szCs w:val="28"/>
              </w:rPr>
              <w:lastRenderedPageBreak/>
              <w:t xml:space="preserve">1.0 </w:t>
            </w:r>
            <w:r w:rsidR="00321E59">
              <w:rPr>
                <w:rFonts w:ascii="Tahoma" w:hAnsi="Tahoma" w:cs="Tahoma"/>
                <w:b/>
                <w:sz w:val="28"/>
                <w:szCs w:val="28"/>
              </w:rPr>
              <w:t>Event Organisers Details</w:t>
            </w:r>
          </w:p>
          <w:p w14:paraId="15A8D73F"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You are required to provide the name and contact details of a Venue Liaison who will be the main point of contact for BUCS. This person will be responsible for; all venue communication, sending of information and adhering to deadlines.</w:t>
            </w:r>
          </w:p>
        </w:tc>
      </w:tr>
      <w:tr w:rsidR="00584CB8" w:rsidRPr="00496897" w14:paraId="4F8D2CA3" w14:textId="77777777" w:rsidTr="00ED2CA4">
        <w:tc>
          <w:tcPr>
            <w:tcW w:w="4077" w:type="dxa"/>
          </w:tcPr>
          <w:p w14:paraId="501F5E0C"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Organisation making application</w:t>
            </w:r>
          </w:p>
        </w:tc>
        <w:tc>
          <w:tcPr>
            <w:tcW w:w="10065" w:type="dxa"/>
          </w:tcPr>
          <w:p w14:paraId="5E67CF6B" w14:textId="77777777" w:rsidR="00584CB8" w:rsidRPr="00496897" w:rsidRDefault="00584CB8" w:rsidP="00584CB8">
            <w:pPr>
              <w:spacing w:before="120" w:after="120"/>
              <w:rPr>
                <w:rFonts w:ascii="Tahoma" w:hAnsi="Tahoma" w:cs="Tahoma"/>
                <w:sz w:val="20"/>
                <w:szCs w:val="20"/>
              </w:rPr>
            </w:pPr>
          </w:p>
        </w:tc>
      </w:tr>
      <w:tr w:rsidR="00584CB8" w:rsidRPr="00496897" w14:paraId="7B1EB646" w14:textId="77777777" w:rsidTr="00ED2CA4">
        <w:tc>
          <w:tcPr>
            <w:tcW w:w="4077" w:type="dxa"/>
          </w:tcPr>
          <w:p w14:paraId="75F65136" w14:textId="1DFDB618"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 xml:space="preserve">Name of </w:t>
            </w:r>
            <w:r w:rsidR="00321E59">
              <w:rPr>
                <w:rFonts w:ascii="Tahoma" w:hAnsi="Tahoma" w:cs="Tahoma"/>
                <w:sz w:val="20"/>
                <w:szCs w:val="20"/>
              </w:rPr>
              <w:t xml:space="preserve">Event Organiser </w:t>
            </w:r>
          </w:p>
        </w:tc>
        <w:tc>
          <w:tcPr>
            <w:tcW w:w="10065" w:type="dxa"/>
          </w:tcPr>
          <w:p w14:paraId="05968952" w14:textId="77777777" w:rsidR="00584CB8" w:rsidRPr="00496897" w:rsidRDefault="00584CB8" w:rsidP="00584CB8">
            <w:pPr>
              <w:spacing w:before="120" w:after="120"/>
              <w:rPr>
                <w:rFonts w:ascii="Tahoma" w:hAnsi="Tahoma" w:cs="Tahoma"/>
                <w:sz w:val="20"/>
                <w:szCs w:val="20"/>
              </w:rPr>
            </w:pPr>
          </w:p>
        </w:tc>
      </w:tr>
      <w:tr w:rsidR="00584CB8" w:rsidRPr="00496897" w14:paraId="03EBC63B" w14:textId="77777777" w:rsidTr="00ED2CA4">
        <w:tc>
          <w:tcPr>
            <w:tcW w:w="4077" w:type="dxa"/>
          </w:tcPr>
          <w:p w14:paraId="64439111"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Job title</w:t>
            </w:r>
          </w:p>
        </w:tc>
        <w:tc>
          <w:tcPr>
            <w:tcW w:w="10065" w:type="dxa"/>
          </w:tcPr>
          <w:p w14:paraId="0F2119E9" w14:textId="77777777" w:rsidR="00584CB8" w:rsidRPr="00496897" w:rsidRDefault="00584CB8" w:rsidP="00584CB8">
            <w:pPr>
              <w:spacing w:before="120" w:after="120"/>
              <w:rPr>
                <w:rFonts w:ascii="Tahoma" w:hAnsi="Tahoma" w:cs="Tahoma"/>
                <w:sz w:val="20"/>
                <w:szCs w:val="20"/>
              </w:rPr>
            </w:pPr>
          </w:p>
        </w:tc>
      </w:tr>
      <w:tr w:rsidR="00584CB8" w:rsidRPr="00496897" w14:paraId="6C2CDD66" w14:textId="77777777" w:rsidTr="00ED2CA4">
        <w:tc>
          <w:tcPr>
            <w:tcW w:w="4077" w:type="dxa"/>
          </w:tcPr>
          <w:p w14:paraId="1E698B1A"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Mobile phone number</w:t>
            </w:r>
          </w:p>
        </w:tc>
        <w:tc>
          <w:tcPr>
            <w:tcW w:w="10065" w:type="dxa"/>
          </w:tcPr>
          <w:p w14:paraId="520A31FF" w14:textId="77777777" w:rsidR="00584CB8" w:rsidRPr="00496897" w:rsidRDefault="00584CB8" w:rsidP="00584CB8">
            <w:pPr>
              <w:spacing w:before="120" w:after="120"/>
              <w:rPr>
                <w:rFonts w:ascii="Tahoma" w:hAnsi="Tahoma" w:cs="Tahoma"/>
                <w:sz w:val="20"/>
                <w:szCs w:val="20"/>
              </w:rPr>
            </w:pPr>
          </w:p>
        </w:tc>
      </w:tr>
      <w:tr w:rsidR="00584CB8" w:rsidRPr="00496897" w14:paraId="40596EA7" w14:textId="77777777" w:rsidTr="00ED2CA4">
        <w:tc>
          <w:tcPr>
            <w:tcW w:w="4077" w:type="dxa"/>
          </w:tcPr>
          <w:p w14:paraId="10368320"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E-mail address</w:t>
            </w:r>
          </w:p>
        </w:tc>
        <w:tc>
          <w:tcPr>
            <w:tcW w:w="10065" w:type="dxa"/>
          </w:tcPr>
          <w:p w14:paraId="165119DA" w14:textId="77777777" w:rsidR="00584CB8" w:rsidRPr="00496897" w:rsidRDefault="00584CB8" w:rsidP="00584CB8">
            <w:pPr>
              <w:spacing w:before="120" w:after="120"/>
              <w:rPr>
                <w:rFonts w:ascii="Tahoma" w:hAnsi="Tahoma" w:cs="Tahoma"/>
                <w:sz w:val="20"/>
                <w:szCs w:val="20"/>
              </w:rPr>
            </w:pPr>
          </w:p>
        </w:tc>
      </w:tr>
      <w:tr w:rsidR="00584CB8" w:rsidRPr="00496897" w14:paraId="0415E061" w14:textId="77777777" w:rsidTr="00ED2CA4">
        <w:tc>
          <w:tcPr>
            <w:tcW w:w="4077" w:type="dxa"/>
          </w:tcPr>
          <w:p w14:paraId="41F6C7D2"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Organisation address</w:t>
            </w:r>
          </w:p>
        </w:tc>
        <w:tc>
          <w:tcPr>
            <w:tcW w:w="10065" w:type="dxa"/>
          </w:tcPr>
          <w:p w14:paraId="335CA43F" w14:textId="77777777" w:rsidR="00584CB8" w:rsidRPr="00496897" w:rsidRDefault="00584CB8" w:rsidP="00584CB8">
            <w:pPr>
              <w:spacing w:before="120" w:after="120"/>
              <w:rPr>
                <w:rFonts w:ascii="Tahoma" w:hAnsi="Tahoma" w:cs="Tahoma"/>
                <w:sz w:val="20"/>
                <w:szCs w:val="20"/>
              </w:rPr>
            </w:pPr>
          </w:p>
        </w:tc>
      </w:tr>
      <w:tr w:rsidR="00584CB8" w:rsidRPr="00496897" w14:paraId="1478C9B2" w14:textId="77777777" w:rsidTr="00ED2CA4">
        <w:tc>
          <w:tcPr>
            <w:tcW w:w="4077" w:type="dxa"/>
          </w:tcPr>
          <w:p w14:paraId="564D9465"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Other</w:t>
            </w:r>
            <w:r w:rsidR="00ED2CA4" w:rsidRPr="00496897">
              <w:rPr>
                <w:rFonts w:ascii="Tahoma" w:hAnsi="Tahoma" w:cs="Tahoma"/>
                <w:sz w:val="20"/>
                <w:szCs w:val="20"/>
              </w:rPr>
              <w:t xml:space="preserve"> contact</w:t>
            </w:r>
            <w:r w:rsidRPr="00496897">
              <w:rPr>
                <w:rFonts w:ascii="Tahoma" w:hAnsi="Tahoma" w:cs="Tahoma"/>
                <w:sz w:val="20"/>
                <w:szCs w:val="20"/>
              </w:rPr>
              <w:t xml:space="preserve"> information (if necessary)</w:t>
            </w:r>
          </w:p>
        </w:tc>
        <w:tc>
          <w:tcPr>
            <w:tcW w:w="10065" w:type="dxa"/>
          </w:tcPr>
          <w:p w14:paraId="7942D881" w14:textId="77777777" w:rsidR="00584CB8" w:rsidRPr="00496897" w:rsidRDefault="00584CB8" w:rsidP="00584CB8">
            <w:pPr>
              <w:spacing w:before="120" w:after="120"/>
              <w:rPr>
                <w:rFonts w:ascii="Tahoma" w:hAnsi="Tahoma" w:cs="Tahoma"/>
                <w:sz w:val="20"/>
                <w:szCs w:val="20"/>
              </w:rPr>
            </w:pPr>
          </w:p>
        </w:tc>
      </w:tr>
      <w:tr w:rsidR="000630F3" w:rsidRPr="00496897" w14:paraId="35E43FBD" w14:textId="77777777" w:rsidTr="00ED2CA4">
        <w:tc>
          <w:tcPr>
            <w:tcW w:w="4077" w:type="dxa"/>
          </w:tcPr>
          <w:p w14:paraId="78DE7CD0" w14:textId="77777777" w:rsidR="000630F3" w:rsidRPr="00496897" w:rsidRDefault="000630F3" w:rsidP="00584CB8">
            <w:pPr>
              <w:spacing w:before="120" w:after="120"/>
              <w:rPr>
                <w:rFonts w:ascii="Tahoma" w:hAnsi="Tahoma" w:cs="Tahoma"/>
                <w:sz w:val="20"/>
                <w:szCs w:val="20"/>
              </w:rPr>
            </w:pPr>
            <w:r w:rsidRPr="00496897">
              <w:rPr>
                <w:rFonts w:ascii="Tahoma" w:hAnsi="Tahoma" w:cs="Tahoma"/>
                <w:sz w:val="20"/>
                <w:szCs w:val="20"/>
              </w:rPr>
              <w:t>Website</w:t>
            </w:r>
          </w:p>
        </w:tc>
        <w:tc>
          <w:tcPr>
            <w:tcW w:w="10065" w:type="dxa"/>
          </w:tcPr>
          <w:p w14:paraId="0A673EE3" w14:textId="77777777" w:rsidR="000630F3" w:rsidRPr="00496897" w:rsidRDefault="000630F3" w:rsidP="00584CB8">
            <w:pPr>
              <w:spacing w:before="120" w:after="120"/>
              <w:rPr>
                <w:rFonts w:ascii="Tahoma" w:hAnsi="Tahoma" w:cs="Tahoma"/>
                <w:sz w:val="20"/>
                <w:szCs w:val="20"/>
              </w:rPr>
            </w:pPr>
          </w:p>
        </w:tc>
      </w:tr>
    </w:tbl>
    <w:p w14:paraId="106E151F" w14:textId="78197E6C" w:rsidR="001B1389" w:rsidRDefault="001B1389">
      <w:pPr>
        <w:rPr>
          <w:rFonts w:ascii="Tahoma" w:hAnsi="Tahoma" w:cs="Tahoma"/>
        </w:rPr>
      </w:pPr>
    </w:p>
    <w:tbl>
      <w:tblPr>
        <w:tblStyle w:val="TableGrid"/>
        <w:tblW w:w="0" w:type="auto"/>
        <w:tblLook w:val="04A0" w:firstRow="1" w:lastRow="0" w:firstColumn="1" w:lastColumn="0" w:noHBand="0" w:noVBand="1"/>
      </w:tblPr>
      <w:tblGrid>
        <w:gridCol w:w="4050"/>
        <w:gridCol w:w="9942"/>
      </w:tblGrid>
      <w:tr w:rsidR="009A173C" w:rsidRPr="004148FC" w14:paraId="725CE491" w14:textId="77777777" w:rsidTr="00641E8B">
        <w:tc>
          <w:tcPr>
            <w:tcW w:w="14109" w:type="dxa"/>
            <w:gridSpan w:val="2"/>
          </w:tcPr>
          <w:p w14:paraId="4A4EB7E4" w14:textId="77777777" w:rsidR="009A173C" w:rsidRPr="004148FC" w:rsidRDefault="009A173C" w:rsidP="00641E8B">
            <w:pPr>
              <w:spacing w:before="120" w:after="120"/>
              <w:rPr>
                <w:rFonts w:ascii="Tahoma" w:hAnsi="Tahoma" w:cs="Tahoma"/>
                <w:b/>
                <w:sz w:val="28"/>
                <w:szCs w:val="28"/>
              </w:rPr>
            </w:pPr>
            <w:r w:rsidRPr="004148FC">
              <w:rPr>
                <w:rFonts w:ascii="Tahoma" w:hAnsi="Tahoma" w:cs="Tahoma"/>
                <w:b/>
                <w:sz w:val="28"/>
                <w:szCs w:val="28"/>
              </w:rPr>
              <w:t>2.0 Guarantor</w:t>
            </w:r>
          </w:p>
          <w:p w14:paraId="48F17687" w14:textId="77777777" w:rsidR="009A173C" w:rsidRPr="004148FC" w:rsidRDefault="009A173C" w:rsidP="00641E8B">
            <w:pPr>
              <w:spacing w:before="120" w:after="120"/>
              <w:rPr>
                <w:rFonts w:ascii="Tahoma" w:hAnsi="Tahoma" w:cs="Tahoma"/>
                <w:sz w:val="20"/>
                <w:szCs w:val="20"/>
              </w:rPr>
            </w:pPr>
            <w:r w:rsidRPr="004148FC">
              <w:rPr>
                <w:rFonts w:ascii="Tahoma" w:hAnsi="Tahoma" w:cs="Tahoma"/>
                <w:sz w:val="20"/>
                <w:szCs w:val="20"/>
              </w:rPr>
              <w:t xml:space="preserve">If this application is completed by a BUCS </w:t>
            </w:r>
            <w:r>
              <w:rPr>
                <w:rFonts w:ascii="Tahoma" w:hAnsi="Tahoma" w:cs="Tahoma"/>
                <w:sz w:val="20"/>
                <w:szCs w:val="20"/>
              </w:rPr>
              <w:t>M</w:t>
            </w:r>
            <w:r w:rsidRPr="004148FC">
              <w:rPr>
                <w:rFonts w:ascii="Tahoma" w:hAnsi="Tahoma" w:cs="Tahoma"/>
                <w:sz w:val="20"/>
                <w:szCs w:val="20"/>
              </w:rPr>
              <w:t xml:space="preserve">ember </w:t>
            </w:r>
            <w:r>
              <w:rPr>
                <w:rFonts w:ascii="Tahoma" w:hAnsi="Tahoma" w:cs="Tahoma"/>
                <w:sz w:val="20"/>
                <w:szCs w:val="20"/>
              </w:rPr>
              <w:t>I</w:t>
            </w:r>
            <w:r w:rsidRPr="004148FC">
              <w:rPr>
                <w:rFonts w:ascii="Tahoma" w:hAnsi="Tahoma" w:cs="Tahoma"/>
                <w:sz w:val="20"/>
                <w:szCs w:val="20"/>
              </w:rPr>
              <w:t>nstitution</w:t>
            </w:r>
            <w:r>
              <w:rPr>
                <w:rFonts w:ascii="Tahoma" w:hAnsi="Tahoma" w:cs="Tahoma"/>
                <w:sz w:val="20"/>
                <w:szCs w:val="20"/>
              </w:rPr>
              <w:t>,</w:t>
            </w:r>
            <w:r w:rsidRPr="004148FC">
              <w:rPr>
                <w:rFonts w:ascii="Tahoma" w:hAnsi="Tahoma" w:cs="Tahoma"/>
                <w:sz w:val="20"/>
                <w:szCs w:val="20"/>
              </w:rPr>
              <w:t xml:space="preserve"> the bid requires the endorsement and support of the </w:t>
            </w:r>
            <w:r>
              <w:rPr>
                <w:rFonts w:ascii="Tahoma" w:hAnsi="Tahoma" w:cs="Tahoma"/>
                <w:sz w:val="20"/>
                <w:szCs w:val="20"/>
              </w:rPr>
              <w:t>I</w:t>
            </w:r>
            <w:r w:rsidRPr="004148FC">
              <w:rPr>
                <w:rFonts w:ascii="Tahoma" w:hAnsi="Tahoma" w:cs="Tahoma"/>
                <w:sz w:val="20"/>
                <w:szCs w:val="20"/>
              </w:rPr>
              <w:t xml:space="preserve">nstitution’s </w:t>
            </w:r>
            <w:r>
              <w:rPr>
                <w:rFonts w:ascii="Tahoma" w:hAnsi="Tahoma" w:cs="Tahoma"/>
                <w:sz w:val="20"/>
                <w:szCs w:val="20"/>
              </w:rPr>
              <w:t>A</w:t>
            </w:r>
            <w:r w:rsidRPr="004148FC">
              <w:rPr>
                <w:rFonts w:ascii="Tahoma" w:hAnsi="Tahoma" w:cs="Tahoma"/>
                <w:sz w:val="20"/>
                <w:szCs w:val="20"/>
              </w:rPr>
              <w:t xml:space="preserve">thletic </w:t>
            </w:r>
            <w:r>
              <w:rPr>
                <w:rFonts w:ascii="Tahoma" w:hAnsi="Tahoma" w:cs="Tahoma"/>
                <w:sz w:val="20"/>
                <w:szCs w:val="20"/>
              </w:rPr>
              <w:t>U</w:t>
            </w:r>
            <w:r w:rsidRPr="004148FC">
              <w:rPr>
                <w:rFonts w:ascii="Tahoma" w:hAnsi="Tahoma" w:cs="Tahoma"/>
                <w:sz w:val="20"/>
                <w:szCs w:val="20"/>
              </w:rPr>
              <w:t xml:space="preserve">nion or </w:t>
            </w:r>
            <w:r>
              <w:rPr>
                <w:rFonts w:ascii="Tahoma" w:hAnsi="Tahoma" w:cs="Tahoma"/>
                <w:sz w:val="20"/>
                <w:szCs w:val="20"/>
              </w:rPr>
              <w:t>S</w:t>
            </w:r>
            <w:r w:rsidRPr="004148FC">
              <w:rPr>
                <w:rFonts w:ascii="Tahoma" w:hAnsi="Tahoma" w:cs="Tahoma"/>
                <w:sz w:val="20"/>
                <w:szCs w:val="20"/>
              </w:rPr>
              <w:t xml:space="preserve">ports </w:t>
            </w:r>
            <w:r>
              <w:rPr>
                <w:rFonts w:ascii="Tahoma" w:hAnsi="Tahoma" w:cs="Tahoma"/>
                <w:sz w:val="20"/>
                <w:szCs w:val="20"/>
              </w:rPr>
              <w:t>D</w:t>
            </w:r>
            <w:r w:rsidRPr="004148FC">
              <w:rPr>
                <w:rFonts w:ascii="Tahoma" w:hAnsi="Tahoma" w:cs="Tahoma"/>
                <w:sz w:val="20"/>
                <w:szCs w:val="20"/>
              </w:rPr>
              <w:t xml:space="preserve">epartment Director of Sport (or similar). </w:t>
            </w:r>
            <w:r>
              <w:rPr>
                <w:rFonts w:ascii="Tahoma" w:hAnsi="Tahoma" w:cs="Tahoma"/>
                <w:sz w:val="20"/>
                <w:szCs w:val="20"/>
              </w:rPr>
              <w:t>Please detail this contact below and include a letter of support as an appendix.</w:t>
            </w:r>
          </w:p>
        </w:tc>
      </w:tr>
      <w:tr w:rsidR="009A173C" w:rsidRPr="00985A87" w14:paraId="0217933C" w14:textId="77777777" w:rsidTr="00641E8B">
        <w:tc>
          <w:tcPr>
            <w:tcW w:w="4077" w:type="dxa"/>
          </w:tcPr>
          <w:p w14:paraId="70B99279" w14:textId="77777777" w:rsidR="009A173C" w:rsidRPr="009A173C" w:rsidRDefault="009A173C" w:rsidP="00641E8B">
            <w:pPr>
              <w:spacing w:before="120" w:after="120"/>
              <w:rPr>
                <w:rFonts w:ascii="Tahoma" w:hAnsi="Tahoma" w:cs="Tahoma"/>
                <w:sz w:val="20"/>
                <w:szCs w:val="20"/>
              </w:rPr>
            </w:pPr>
            <w:r w:rsidRPr="009A173C">
              <w:rPr>
                <w:rFonts w:ascii="Tahoma" w:hAnsi="Tahoma" w:cs="Tahoma"/>
                <w:sz w:val="20"/>
                <w:szCs w:val="20"/>
              </w:rPr>
              <w:t>Name of staff member</w:t>
            </w:r>
          </w:p>
        </w:tc>
        <w:tc>
          <w:tcPr>
            <w:tcW w:w="10032" w:type="dxa"/>
          </w:tcPr>
          <w:p w14:paraId="1A351948" w14:textId="4DD62F71" w:rsidR="009A173C" w:rsidRPr="009A173C" w:rsidRDefault="009A173C" w:rsidP="00641E8B">
            <w:pPr>
              <w:spacing w:before="120" w:after="120"/>
              <w:rPr>
                <w:rFonts w:ascii="Tahoma" w:hAnsi="Tahoma" w:cs="Tahoma"/>
                <w:sz w:val="20"/>
                <w:szCs w:val="20"/>
              </w:rPr>
            </w:pPr>
          </w:p>
        </w:tc>
      </w:tr>
      <w:tr w:rsidR="009A173C" w:rsidRPr="00985A87" w14:paraId="591A4163" w14:textId="77777777" w:rsidTr="00641E8B">
        <w:tc>
          <w:tcPr>
            <w:tcW w:w="4077" w:type="dxa"/>
          </w:tcPr>
          <w:p w14:paraId="5D78217D" w14:textId="77777777" w:rsidR="009A173C" w:rsidRPr="009A173C" w:rsidRDefault="009A173C" w:rsidP="00641E8B">
            <w:pPr>
              <w:spacing w:before="120" w:after="120"/>
              <w:rPr>
                <w:rFonts w:ascii="Tahoma" w:hAnsi="Tahoma" w:cs="Tahoma"/>
                <w:sz w:val="20"/>
                <w:szCs w:val="20"/>
              </w:rPr>
            </w:pPr>
            <w:r w:rsidRPr="009A173C">
              <w:rPr>
                <w:rFonts w:ascii="Tahoma" w:hAnsi="Tahoma" w:cs="Tahoma"/>
                <w:sz w:val="20"/>
                <w:szCs w:val="20"/>
              </w:rPr>
              <w:t>Job title</w:t>
            </w:r>
          </w:p>
        </w:tc>
        <w:tc>
          <w:tcPr>
            <w:tcW w:w="10032" w:type="dxa"/>
          </w:tcPr>
          <w:p w14:paraId="64A99732" w14:textId="0CE188EF" w:rsidR="009A173C" w:rsidRPr="009A173C" w:rsidRDefault="009A173C" w:rsidP="00641E8B">
            <w:pPr>
              <w:spacing w:before="120" w:after="120"/>
              <w:rPr>
                <w:rFonts w:ascii="Tahoma" w:hAnsi="Tahoma" w:cs="Tahoma"/>
                <w:sz w:val="20"/>
                <w:szCs w:val="20"/>
              </w:rPr>
            </w:pPr>
          </w:p>
        </w:tc>
      </w:tr>
      <w:tr w:rsidR="009A173C" w:rsidRPr="00985A87" w14:paraId="1A98298E" w14:textId="77777777" w:rsidTr="00641E8B">
        <w:tc>
          <w:tcPr>
            <w:tcW w:w="4077" w:type="dxa"/>
          </w:tcPr>
          <w:p w14:paraId="5F4B6634" w14:textId="77777777" w:rsidR="009A173C" w:rsidRPr="009A173C" w:rsidRDefault="009A173C" w:rsidP="00641E8B">
            <w:pPr>
              <w:spacing w:before="120" w:after="120"/>
              <w:rPr>
                <w:rFonts w:ascii="Tahoma" w:hAnsi="Tahoma" w:cs="Tahoma"/>
                <w:sz w:val="20"/>
                <w:szCs w:val="20"/>
              </w:rPr>
            </w:pPr>
            <w:r w:rsidRPr="009A173C">
              <w:rPr>
                <w:rFonts w:ascii="Tahoma" w:hAnsi="Tahoma" w:cs="Tahoma"/>
                <w:sz w:val="20"/>
                <w:szCs w:val="20"/>
              </w:rPr>
              <w:t>Office phone number</w:t>
            </w:r>
          </w:p>
        </w:tc>
        <w:tc>
          <w:tcPr>
            <w:tcW w:w="10032" w:type="dxa"/>
          </w:tcPr>
          <w:p w14:paraId="6A9CC0AA" w14:textId="434EE6E8" w:rsidR="009A173C" w:rsidRPr="009A173C" w:rsidRDefault="009A173C" w:rsidP="00641E8B">
            <w:pPr>
              <w:spacing w:before="120" w:after="120"/>
              <w:rPr>
                <w:rFonts w:ascii="Tahoma" w:hAnsi="Tahoma" w:cs="Tahoma"/>
                <w:sz w:val="20"/>
                <w:szCs w:val="20"/>
              </w:rPr>
            </w:pPr>
          </w:p>
        </w:tc>
      </w:tr>
      <w:tr w:rsidR="009A173C" w:rsidRPr="004148FC" w14:paraId="43E7F100" w14:textId="77777777" w:rsidTr="00641E8B">
        <w:tc>
          <w:tcPr>
            <w:tcW w:w="4077" w:type="dxa"/>
          </w:tcPr>
          <w:p w14:paraId="5A7EE05C" w14:textId="77777777" w:rsidR="009A173C" w:rsidRPr="009A173C" w:rsidRDefault="009A173C" w:rsidP="00641E8B">
            <w:pPr>
              <w:spacing w:before="120" w:after="120"/>
              <w:rPr>
                <w:rFonts w:ascii="Tahoma" w:hAnsi="Tahoma" w:cs="Tahoma"/>
                <w:sz w:val="20"/>
                <w:szCs w:val="20"/>
              </w:rPr>
            </w:pPr>
            <w:r w:rsidRPr="009A173C">
              <w:rPr>
                <w:rFonts w:ascii="Tahoma" w:hAnsi="Tahoma" w:cs="Tahoma"/>
                <w:sz w:val="20"/>
                <w:szCs w:val="20"/>
              </w:rPr>
              <w:t>E-mail address</w:t>
            </w:r>
          </w:p>
        </w:tc>
        <w:tc>
          <w:tcPr>
            <w:tcW w:w="10032" w:type="dxa"/>
          </w:tcPr>
          <w:p w14:paraId="507216F7" w14:textId="44FD20F5" w:rsidR="009A173C" w:rsidRPr="009A173C" w:rsidRDefault="009A173C" w:rsidP="00641E8B">
            <w:pPr>
              <w:spacing w:before="120" w:after="120"/>
              <w:rPr>
                <w:rFonts w:ascii="Tahoma" w:hAnsi="Tahoma" w:cs="Tahoma"/>
                <w:sz w:val="20"/>
                <w:szCs w:val="20"/>
              </w:rPr>
            </w:pPr>
          </w:p>
        </w:tc>
      </w:tr>
    </w:tbl>
    <w:p w14:paraId="0513E9AD" w14:textId="5858F4CB" w:rsidR="009A173C" w:rsidRDefault="009A173C">
      <w:pPr>
        <w:rPr>
          <w:rFonts w:ascii="Tahoma" w:hAnsi="Tahoma" w:cs="Tahoma"/>
        </w:rPr>
      </w:pPr>
    </w:p>
    <w:p w14:paraId="67B4077B" w14:textId="77777777" w:rsidR="009A173C" w:rsidRPr="00496897" w:rsidRDefault="009A173C">
      <w:pPr>
        <w:rPr>
          <w:rFonts w:ascii="Tahoma" w:hAnsi="Tahoma" w:cs="Tahoma"/>
        </w:rPr>
      </w:pPr>
    </w:p>
    <w:tbl>
      <w:tblPr>
        <w:tblStyle w:val="TableGrid"/>
        <w:tblW w:w="0" w:type="auto"/>
        <w:tblLook w:val="04A0" w:firstRow="1" w:lastRow="0" w:firstColumn="1" w:lastColumn="0" w:noHBand="0" w:noVBand="1"/>
      </w:tblPr>
      <w:tblGrid>
        <w:gridCol w:w="3489"/>
        <w:gridCol w:w="10503"/>
      </w:tblGrid>
      <w:tr w:rsidR="00F56503" w:rsidRPr="00496897" w14:paraId="1B9DEBAB" w14:textId="77777777" w:rsidTr="004C3AAE">
        <w:tc>
          <w:tcPr>
            <w:tcW w:w="13992" w:type="dxa"/>
            <w:gridSpan w:val="2"/>
          </w:tcPr>
          <w:p w14:paraId="48B770CA" w14:textId="77777777" w:rsidR="00F56503" w:rsidRDefault="00F66D01" w:rsidP="00F56503">
            <w:pPr>
              <w:spacing w:before="120" w:after="120"/>
              <w:rPr>
                <w:rFonts w:ascii="Tahoma" w:hAnsi="Tahoma" w:cs="Tahoma"/>
                <w:b/>
                <w:sz w:val="28"/>
                <w:szCs w:val="28"/>
              </w:rPr>
            </w:pPr>
            <w:r>
              <w:rPr>
                <w:rFonts w:ascii="Tahoma" w:hAnsi="Tahoma" w:cs="Tahoma"/>
                <w:b/>
                <w:sz w:val="28"/>
                <w:szCs w:val="28"/>
              </w:rPr>
              <w:lastRenderedPageBreak/>
              <w:t>3</w:t>
            </w:r>
            <w:r w:rsidR="00F56503" w:rsidRPr="00496897">
              <w:rPr>
                <w:rFonts w:ascii="Tahoma" w:hAnsi="Tahoma" w:cs="Tahoma"/>
                <w:b/>
                <w:sz w:val="28"/>
                <w:szCs w:val="28"/>
              </w:rPr>
              <w:t>.0 Event Details</w:t>
            </w:r>
          </w:p>
          <w:p w14:paraId="5D4ADA19" w14:textId="1E12E6EA" w:rsidR="00254634" w:rsidRPr="00254634" w:rsidRDefault="00254634" w:rsidP="00F56503">
            <w:pPr>
              <w:spacing w:before="120" w:after="120"/>
              <w:rPr>
                <w:rFonts w:ascii="Tahoma" w:hAnsi="Tahoma" w:cs="Tahoma"/>
                <w:bCs/>
                <w:sz w:val="20"/>
                <w:szCs w:val="20"/>
              </w:rPr>
            </w:pPr>
            <w:r>
              <w:rPr>
                <w:rFonts w:ascii="Tahoma" w:hAnsi="Tahoma" w:cs="Tahoma"/>
                <w:bCs/>
                <w:sz w:val="20"/>
                <w:szCs w:val="20"/>
              </w:rPr>
              <w:t>Please</w:t>
            </w:r>
            <w:r w:rsidR="0044489F">
              <w:rPr>
                <w:rFonts w:ascii="Tahoma" w:hAnsi="Tahoma" w:cs="Tahoma"/>
                <w:bCs/>
                <w:sz w:val="20"/>
                <w:szCs w:val="20"/>
              </w:rPr>
              <w:t xml:space="preserve"> provide details below of the event you wish to host. Please note that all parts of this section must be completed.</w:t>
            </w:r>
          </w:p>
        </w:tc>
      </w:tr>
      <w:tr w:rsidR="003F13AF" w:rsidRPr="00496897" w14:paraId="54E785B9" w14:textId="77777777" w:rsidTr="004C3AAE">
        <w:tc>
          <w:tcPr>
            <w:tcW w:w="3489" w:type="dxa"/>
          </w:tcPr>
          <w:p w14:paraId="4C3EBDBF"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3.1 </w:t>
            </w:r>
            <w:r w:rsidR="003F13AF" w:rsidRPr="00496897">
              <w:rPr>
                <w:rFonts w:ascii="Tahoma" w:hAnsi="Tahoma" w:cs="Tahoma"/>
                <w:sz w:val="20"/>
                <w:szCs w:val="20"/>
              </w:rPr>
              <w:t>Event Name</w:t>
            </w:r>
          </w:p>
        </w:tc>
        <w:tc>
          <w:tcPr>
            <w:tcW w:w="10503" w:type="dxa"/>
          </w:tcPr>
          <w:p w14:paraId="1E022F91" w14:textId="77777777" w:rsidR="003F13AF" w:rsidRPr="00496897" w:rsidRDefault="003F13AF" w:rsidP="00B249E6">
            <w:pPr>
              <w:spacing w:before="120" w:after="120"/>
              <w:rPr>
                <w:rFonts w:ascii="Tahoma" w:hAnsi="Tahoma" w:cs="Tahoma"/>
                <w:sz w:val="20"/>
                <w:szCs w:val="20"/>
              </w:rPr>
            </w:pPr>
          </w:p>
        </w:tc>
      </w:tr>
      <w:tr w:rsidR="003F13AF" w:rsidRPr="00496897" w14:paraId="6BED55BA" w14:textId="77777777" w:rsidTr="004C3AAE">
        <w:tc>
          <w:tcPr>
            <w:tcW w:w="3489" w:type="dxa"/>
          </w:tcPr>
          <w:p w14:paraId="5101DEF3"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3.2 </w:t>
            </w:r>
            <w:r w:rsidR="003F13AF" w:rsidRPr="00496897">
              <w:rPr>
                <w:rFonts w:ascii="Tahoma" w:hAnsi="Tahoma" w:cs="Tahoma"/>
                <w:sz w:val="20"/>
                <w:szCs w:val="20"/>
              </w:rPr>
              <w:t>Venue/Location</w:t>
            </w:r>
          </w:p>
        </w:tc>
        <w:tc>
          <w:tcPr>
            <w:tcW w:w="10503" w:type="dxa"/>
          </w:tcPr>
          <w:p w14:paraId="4FD2FAD3" w14:textId="77777777" w:rsidR="003F13AF" w:rsidRPr="00496897" w:rsidRDefault="003F13AF" w:rsidP="00B249E6">
            <w:pPr>
              <w:spacing w:before="120" w:after="120"/>
              <w:rPr>
                <w:rFonts w:ascii="Tahoma" w:hAnsi="Tahoma" w:cs="Tahoma"/>
                <w:sz w:val="20"/>
                <w:szCs w:val="20"/>
              </w:rPr>
            </w:pPr>
          </w:p>
        </w:tc>
      </w:tr>
      <w:tr w:rsidR="003F13AF" w:rsidRPr="00496897" w14:paraId="10931E7B" w14:textId="77777777" w:rsidTr="004C3AAE">
        <w:tc>
          <w:tcPr>
            <w:tcW w:w="3489" w:type="dxa"/>
          </w:tcPr>
          <w:p w14:paraId="0AFEC20D"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3.3 </w:t>
            </w:r>
            <w:r w:rsidR="003F13AF" w:rsidRPr="00496897">
              <w:rPr>
                <w:rFonts w:ascii="Tahoma" w:hAnsi="Tahoma" w:cs="Tahoma"/>
                <w:sz w:val="20"/>
                <w:szCs w:val="20"/>
              </w:rPr>
              <w:t>Event Date</w:t>
            </w:r>
          </w:p>
        </w:tc>
        <w:tc>
          <w:tcPr>
            <w:tcW w:w="10503" w:type="dxa"/>
          </w:tcPr>
          <w:p w14:paraId="6A671B67" w14:textId="77777777" w:rsidR="003F13AF" w:rsidRPr="00496897" w:rsidRDefault="003F13AF" w:rsidP="00B249E6">
            <w:pPr>
              <w:spacing w:before="120" w:after="120"/>
              <w:rPr>
                <w:rFonts w:ascii="Tahoma" w:hAnsi="Tahoma" w:cs="Tahoma"/>
                <w:sz w:val="20"/>
                <w:szCs w:val="20"/>
              </w:rPr>
            </w:pPr>
          </w:p>
        </w:tc>
      </w:tr>
      <w:tr w:rsidR="003F13AF" w:rsidRPr="00496897" w14:paraId="3C2445B8" w14:textId="77777777" w:rsidTr="004C3AAE">
        <w:tc>
          <w:tcPr>
            <w:tcW w:w="3489" w:type="dxa"/>
          </w:tcPr>
          <w:p w14:paraId="770502E9"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3.4 </w:t>
            </w:r>
            <w:r w:rsidR="003F13AF" w:rsidRPr="00496897">
              <w:rPr>
                <w:rFonts w:ascii="Tahoma" w:hAnsi="Tahoma" w:cs="Tahoma"/>
                <w:sz w:val="20"/>
                <w:szCs w:val="20"/>
              </w:rPr>
              <w:t>Alternative Date</w:t>
            </w:r>
          </w:p>
        </w:tc>
        <w:tc>
          <w:tcPr>
            <w:tcW w:w="10503" w:type="dxa"/>
          </w:tcPr>
          <w:p w14:paraId="164DA79F" w14:textId="77777777" w:rsidR="003F13AF" w:rsidRPr="00496897" w:rsidRDefault="003F13AF" w:rsidP="00B249E6">
            <w:pPr>
              <w:spacing w:before="120" w:after="120"/>
              <w:rPr>
                <w:rFonts w:ascii="Tahoma" w:hAnsi="Tahoma" w:cs="Tahoma"/>
                <w:sz w:val="20"/>
                <w:szCs w:val="20"/>
              </w:rPr>
            </w:pPr>
          </w:p>
        </w:tc>
      </w:tr>
      <w:tr w:rsidR="003F13AF" w:rsidRPr="00496897" w14:paraId="67EA5382" w14:textId="77777777" w:rsidTr="004C3AAE">
        <w:tc>
          <w:tcPr>
            <w:tcW w:w="3489" w:type="dxa"/>
          </w:tcPr>
          <w:p w14:paraId="56937E35" w14:textId="146FA69C" w:rsidR="003F13AF" w:rsidRPr="00496897" w:rsidRDefault="009B0212" w:rsidP="009B0212">
            <w:pPr>
              <w:spacing w:before="120" w:after="120"/>
              <w:rPr>
                <w:rFonts w:ascii="Tahoma" w:hAnsi="Tahoma" w:cs="Tahoma"/>
                <w:sz w:val="20"/>
                <w:szCs w:val="20"/>
              </w:rPr>
            </w:pPr>
            <w:r w:rsidRPr="00496897">
              <w:rPr>
                <w:rFonts w:ascii="Tahoma" w:hAnsi="Tahoma" w:cs="Tahoma"/>
                <w:sz w:val="20"/>
                <w:szCs w:val="20"/>
              </w:rPr>
              <w:t xml:space="preserve">3.5 </w:t>
            </w:r>
            <w:r w:rsidR="00E27D84">
              <w:rPr>
                <w:rFonts w:ascii="Tahoma" w:hAnsi="Tahoma" w:cs="Tahoma"/>
                <w:sz w:val="20"/>
                <w:szCs w:val="20"/>
              </w:rPr>
              <w:t>Maximum</w:t>
            </w:r>
            <w:r w:rsidR="003F13AF" w:rsidRPr="00496897">
              <w:rPr>
                <w:rFonts w:ascii="Tahoma" w:hAnsi="Tahoma" w:cs="Tahoma"/>
                <w:sz w:val="20"/>
                <w:szCs w:val="20"/>
              </w:rPr>
              <w:t xml:space="preserve"> Field Size</w:t>
            </w:r>
          </w:p>
        </w:tc>
        <w:tc>
          <w:tcPr>
            <w:tcW w:w="10503" w:type="dxa"/>
          </w:tcPr>
          <w:p w14:paraId="735D9357" w14:textId="77777777" w:rsidR="003F13AF" w:rsidRPr="00496897" w:rsidRDefault="003F13AF" w:rsidP="00B249E6">
            <w:pPr>
              <w:spacing w:before="120" w:after="120"/>
              <w:rPr>
                <w:rFonts w:ascii="Tahoma" w:hAnsi="Tahoma" w:cs="Tahoma"/>
                <w:sz w:val="20"/>
                <w:szCs w:val="20"/>
              </w:rPr>
            </w:pPr>
          </w:p>
        </w:tc>
      </w:tr>
      <w:tr w:rsidR="003F13AF" w:rsidRPr="00496897" w14:paraId="2AF1A85D" w14:textId="77777777" w:rsidTr="004C3AAE">
        <w:tc>
          <w:tcPr>
            <w:tcW w:w="3489" w:type="dxa"/>
          </w:tcPr>
          <w:p w14:paraId="23929971"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3.6 </w:t>
            </w:r>
            <w:r w:rsidR="003F13AF" w:rsidRPr="00496897">
              <w:rPr>
                <w:rFonts w:ascii="Tahoma" w:hAnsi="Tahoma" w:cs="Tahoma"/>
                <w:sz w:val="20"/>
                <w:szCs w:val="20"/>
              </w:rPr>
              <w:t>Entry Fee</w:t>
            </w:r>
          </w:p>
        </w:tc>
        <w:tc>
          <w:tcPr>
            <w:tcW w:w="10503" w:type="dxa"/>
          </w:tcPr>
          <w:p w14:paraId="63B2B506" w14:textId="5E69F459" w:rsidR="003F13AF" w:rsidRDefault="00DF43AB" w:rsidP="00B249E6">
            <w:pPr>
              <w:spacing w:before="120" w:after="120"/>
              <w:rPr>
                <w:rFonts w:ascii="Tahoma" w:hAnsi="Tahoma" w:cs="Tahoma"/>
                <w:sz w:val="20"/>
                <w:szCs w:val="20"/>
              </w:rPr>
            </w:pPr>
            <w:r>
              <w:rPr>
                <w:rFonts w:ascii="Tahoma" w:hAnsi="Tahoma" w:cs="Tahoma"/>
                <w:sz w:val="20"/>
                <w:szCs w:val="20"/>
              </w:rPr>
              <w:t>As a note, event fees for the 20</w:t>
            </w:r>
            <w:r w:rsidR="00EC030A">
              <w:rPr>
                <w:rFonts w:ascii="Tahoma" w:hAnsi="Tahoma" w:cs="Tahoma"/>
                <w:sz w:val="20"/>
                <w:szCs w:val="20"/>
              </w:rPr>
              <w:t>20/21</w:t>
            </w:r>
            <w:r>
              <w:rPr>
                <w:rFonts w:ascii="Tahoma" w:hAnsi="Tahoma" w:cs="Tahoma"/>
                <w:sz w:val="20"/>
                <w:szCs w:val="20"/>
              </w:rPr>
              <w:t xml:space="preserve"> season were</w:t>
            </w:r>
          </w:p>
          <w:p w14:paraId="28E04DDF" w14:textId="7274E749" w:rsidR="00DF43AB" w:rsidRDefault="00DF43AB" w:rsidP="00B249E6">
            <w:pPr>
              <w:spacing w:before="120" w:after="120"/>
              <w:rPr>
                <w:rFonts w:ascii="Tahoma" w:hAnsi="Tahoma" w:cs="Tahoma"/>
                <w:sz w:val="20"/>
                <w:szCs w:val="20"/>
              </w:rPr>
            </w:pPr>
            <w:r>
              <w:rPr>
                <w:rFonts w:ascii="Tahoma" w:hAnsi="Tahoma" w:cs="Tahoma"/>
                <w:sz w:val="20"/>
                <w:szCs w:val="20"/>
              </w:rPr>
              <w:t>10m TT - £12</w:t>
            </w:r>
            <w:r w:rsidR="007B3FB4">
              <w:rPr>
                <w:rFonts w:ascii="Tahoma" w:hAnsi="Tahoma" w:cs="Tahoma"/>
                <w:sz w:val="20"/>
                <w:szCs w:val="20"/>
              </w:rPr>
              <w:t>.50</w:t>
            </w:r>
          </w:p>
          <w:p w14:paraId="4DB44951" w14:textId="404FE806" w:rsidR="00DF43AB" w:rsidRDefault="00DF43AB" w:rsidP="00B249E6">
            <w:pPr>
              <w:spacing w:before="120" w:after="120"/>
              <w:rPr>
                <w:rFonts w:ascii="Tahoma" w:hAnsi="Tahoma" w:cs="Tahoma"/>
                <w:sz w:val="20"/>
                <w:szCs w:val="20"/>
              </w:rPr>
            </w:pPr>
            <w:r>
              <w:rPr>
                <w:rFonts w:ascii="Tahoma" w:hAnsi="Tahoma" w:cs="Tahoma"/>
                <w:sz w:val="20"/>
                <w:szCs w:val="20"/>
              </w:rPr>
              <w:t>25m TT - £1</w:t>
            </w:r>
            <w:r w:rsidR="00EC030A">
              <w:rPr>
                <w:rFonts w:ascii="Tahoma" w:hAnsi="Tahoma" w:cs="Tahoma"/>
                <w:sz w:val="20"/>
                <w:szCs w:val="20"/>
              </w:rPr>
              <w:t>3</w:t>
            </w:r>
          </w:p>
          <w:p w14:paraId="4B1993CF" w14:textId="16279A02" w:rsidR="00DF43AB" w:rsidRDefault="00DF43AB" w:rsidP="00B249E6">
            <w:pPr>
              <w:spacing w:before="120" w:after="120"/>
              <w:rPr>
                <w:rFonts w:ascii="Tahoma" w:hAnsi="Tahoma" w:cs="Tahoma"/>
                <w:sz w:val="20"/>
                <w:szCs w:val="20"/>
              </w:rPr>
            </w:pPr>
            <w:r>
              <w:rPr>
                <w:rFonts w:ascii="Tahoma" w:hAnsi="Tahoma" w:cs="Tahoma"/>
                <w:sz w:val="20"/>
                <w:szCs w:val="20"/>
              </w:rPr>
              <w:t>3-Up TTT - £3</w:t>
            </w:r>
            <w:r w:rsidR="007B3FB4">
              <w:rPr>
                <w:rFonts w:ascii="Tahoma" w:hAnsi="Tahoma" w:cs="Tahoma"/>
                <w:sz w:val="20"/>
                <w:szCs w:val="20"/>
              </w:rPr>
              <w:t>6</w:t>
            </w:r>
          </w:p>
          <w:p w14:paraId="0B89B56D" w14:textId="77777777" w:rsidR="00DF43AB" w:rsidRDefault="00DF43AB" w:rsidP="00B249E6">
            <w:pPr>
              <w:spacing w:before="120" w:after="120"/>
              <w:rPr>
                <w:rFonts w:ascii="Tahoma" w:hAnsi="Tahoma" w:cs="Tahoma"/>
                <w:sz w:val="20"/>
                <w:szCs w:val="20"/>
              </w:rPr>
            </w:pPr>
          </w:p>
          <w:p w14:paraId="4A153727" w14:textId="65312F34" w:rsidR="00DF43AB" w:rsidRPr="00DF43AB" w:rsidRDefault="00DF43AB" w:rsidP="00B249E6">
            <w:pPr>
              <w:spacing w:before="120" w:after="120"/>
              <w:rPr>
                <w:rFonts w:ascii="Tahoma" w:hAnsi="Tahoma" w:cs="Tahoma"/>
                <w:i/>
                <w:iCs/>
                <w:sz w:val="20"/>
                <w:szCs w:val="20"/>
              </w:rPr>
            </w:pPr>
            <w:r>
              <w:rPr>
                <w:rFonts w:ascii="Tahoma" w:hAnsi="Tahoma" w:cs="Tahoma"/>
                <w:i/>
                <w:iCs/>
                <w:sz w:val="20"/>
                <w:szCs w:val="20"/>
              </w:rPr>
              <w:t>In order to keep events affordable, BUCS would recommend increasing the fee at the rate of inflation (4%)</w:t>
            </w:r>
          </w:p>
        </w:tc>
      </w:tr>
      <w:tr w:rsidR="003F13AF" w:rsidRPr="00496897" w14:paraId="6039C011" w14:textId="77777777" w:rsidTr="004C3AAE">
        <w:tc>
          <w:tcPr>
            <w:tcW w:w="3489" w:type="dxa"/>
          </w:tcPr>
          <w:p w14:paraId="13D4BF6B"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3.7 </w:t>
            </w:r>
            <w:r w:rsidR="003F13AF" w:rsidRPr="00496897">
              <w:rPr>
                <w:rFonts w:ascii="Tahoma" w:hAnsi="Tahoma" w:cs="Tahoma"/>
                <w:sz w:val="20"/>
                <w:szCs w:val="20"/>
              </w:rPr>
              <w:t xml:space="preserve">Event Schedule </w:t>
            </w:r>
          </w:p>
        </w:tc>
        <w:tc>
          <w:tcPr>
            <w:tcW w:w="10503" w:type="dxa"/>
          </w:tcPr>
          <w:p w14:paraId="63C03839" w14:textId="1A576140" w:rsidR="003F13AF" w:rsidRPr="00496897" w:rsidRDefault="003F13AF" w:rsidP="00B249E6">
            <w:pPr>
              <w:spacing w:before="120" w:after="120"/>
              <w:rPr>
                <w:rFonts w:ascii="Tahoma" w:hAnsi="Tahoma" w:cs="Tahoma"/>
                <w:i/>
                <w:sz w:val="20"/>
                <w:szCs w:val="20"/>
              </w:rPr>
            </w:pPr>
            <w:r w:rsidRPr="00496897">
              <w:rPr>
                <w:rFonts w:ascii="Tahoma" w:hAnsi="Tahoma" w:cs="Tahoma"/>
                <w:i/>
                <w:sz w:val="20"/>
                <w:szCs w:val="20"/>
              </w:rPr>
              <w:t>Please provide in the form of an attached document</w:t>
            </w:r>
            <w:r w:rsidR="00A9280A" w:rsidRPr="00496897">
              <w:rPr>
                <w:rFonts w:ascii="Tahoma" w:hAnsi="Tahoma" w:cs="Tahoma"/>
                <w:i/>
                <w:sz w:val="20"/>
                <w:szCs w:val="20"/>
              </w:rPr>
              <w:t xml:space="preserve">. </w:t>
            </w:r>
          </w:p>
        </w:tc>
      </w:tr>
      <w:tr w:rsidR="003F13AF" w:rsidRPr="00496897" w14:paraId="650203DD" w14:textId="77777777" w:rsidTr="004C3AAE">
        <w:tc>
          <w:tcPr>
            <w:tcW w:w="3489" w:type="dxa"/>
          </w:tcPr>
          <w:p w14:paraId="228A3274"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3.8 </w:t>
            </w:r>
            <w:r w:rsidR="003F13AF" w:rsidRPr="00496897">
              <w:rPr>
                <w:rFonts w:ascii="Tahoma" w:hAnsi="Tahoma" w:cs="Tahoma"/>
                <w:sz w:val="20"/>
                <w:szCs w:val="20"/>
              </w:rPr>
              <w:t>Course Description</w:t>
            </w:r>
          </w:p>
        </w:tc>
        <w:tc>
          <w:tcPr>
            <w:tcW w:w="10503" w:type="dxa"/>
          </w:tcPr>
          <w:p w14:paraId="2ABE63A9" w14:textId="638B881F" w:rsidR="00697DC3" w:rsidRPr="00496897" w:rsidRDefault="003F13AF" w:rsidP="00B249E6">
            <w:pPr>
              <w:spacing w:before="120" w:after="120"/>
              <w:rPr>
                <w:rFonts w:ascii="Tahoma" w:hAnsi="Tahoma" w:cs="Tahoma"/>
                <w:i/>
                <w:sz w:val="20"/>
                <w:szCs w:val="20"/>
              </w:rPr>
            </w:pPr>
            <w:r w:rsidRPr="00496897">
              <w:rPr>
                <w:rFonts w:ascii="Tahoma" w:hAnsi="Tahoma" w:cs="Tahoma"/>
                <w:i/>
                <w:sz w:val="20"/>
                <w:szCs w:val="20"/>
              </w:rPr>
              <w:t>Including: open or closed roads</w:t>
            </w:r>
            <w:r w:rsidR="00E30436">
              <w:rPr>
                <w:rFonts w:ascii="Tahoma" w:hAnsi="Tahoma" w:cs="Tahoma"/>
                <w:i/>
                <w:sz w:val="20"/>
                <w:szCs w:val="20"/>
              </w:rPr>
              <w:t xml:space="preserve">. </w:t>
            </w:r>
            <w:r w:rsidR="00E30436" w:rsidRPr="00E30436">
              <w:rPr>
                <w:rFonts w:ascii="Tahoma" w:hAnsi="Tahoma" w:cs="Tahoma"/>
                <w:b/>
                <w:bCs/>
                <w:i/>
                <w:sz w:val="20"/>
                <w:szCs w:val="20"/>
              </w:rPr>
              <w:t>Preference will be given to ‘Sporting Courses’</w:t>
            </w:r>
          </w:p>
        </w:tc>
      </w:tr>
      <w:tr w:rsidR="003F13AF" w:rsidRPr="00496897" w14:paraId="36A10F61" w14:textId="77777777" w:rsidTr="004C3AAE">
        <w:tc>
          <w:tcPr>
            <w:tcW w:w="3489" w:type="dxa"/>
          </w:tcPr>
          <w:p w14:paraId="09BC9848" w14:textId="14D2059F"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3.</w:t>
            </w:r>
            <w:r w:rsidR="004C3AAE">
              <w:rPr>
                <w:rFonts w:ascii="Tahoma" w:hAnsi="Tahoma" w:cs="Tahoma"/>
                <w:sz w:val="20"/>
                <w:szCs w:val="20"/>
              </w:rPr>
              <w:t>9</w:t>
            </w:r>
            <w:r w:rsidRPr="00496897">
              <w:rPr>
                <w:rFonts w:ascii="Tahoma" w:hAnsi="Tahoma" w:cs="Tahoma"/>
                <w:sz w:val="20"/>
                <w:szCs w:val="20"/>
              </w:rPr>
              <w:t xml:space="preserve"> </w:t>
            </w:r>
            <w:r w:rsidR="003F13AF" w:rsidRPr="00496897">
              <w:rPr>
                <w:rFonts w:ascii="Tahoma" w:hAnsi="Tahoma" w:cs="Tahoma"/>
                <w:sz w:val="20"/>
                <w:szCs w:val="20"/>
              </w:rPr>
              <w:t>Medical Cover Provided</w:t>
            </w:r>
          </w:p>
        </w:tc>
        <w:tc>
          <w:tcPr>
            <w:tcW w:w="10503" w:type="dxa"/>
          </w:tcPr>
          <w:p w14:paraId="232AA8F9" w14:textId="35B8A028" w:rsidR="003F13AF" w:rsidRPr="002E7F92" w:rsidRDefault="002E7F92" w:rsidP="00B249E6">
            <w:pPr>
              <w:spacing w:before="120" w:after="120"/>
              <w:rPr>
                <w:rFonts w:ascii="Tahoma" w:hAnsi="Tahoma" w:cs="Tahoma"/>
                <w:i/>
                <w:iCs/>
                <w:sz w:val="20"/>
                <w:szCs w:val="20"/>
              </w:rPr>
            </w:pPr>
            <w:r w:rsidRPr="002E7F92">
              <w:rPr>
                <w:rFonts w:ascii="Tahoma" w:hAnsi="Tahoma" w:cs="Tahoma"/>
                <w:i/>
                <w:iCs/>
                <w:sz w:val="20"/>
                <w:szCs w:val="20"/>
              </w:rPr>
              <w:t>Please detail medical cover, and attach additional documents if required</w:t>
            </w:r>
          </w:p>
        </w:tc>
      </w:tr>
      <w:tr w:rsidR="003F13AF" w:rsidRPr="00496897" w14:paraId="5A589898" w14:textId="77777777" w:rsidTr="004C3AAE">
        <w:tc>
          <w:tcPr>
            <w:tcW w:w="3489" w:type="dxa"/>
          </w:tcPr>
          <w:p w14:paraId="5BD7DB8C" w14:textId="07C1EDE4"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3.1</w:t>
            </w:r>
            <w:r w:rsidR="004C3AAE">
              <w:rPr>
                <w:rFonts w:ascii="Tahoma" w:hAnsi="Tahoma" w:cs="Tahoma"/>
                <w:sz w:val="20"/>
                <w:szCs w:val="20"/>
              </w:rPr>
              <w:t>0</w:t>
            </w:r>
            <w:r w:rsidRPr="00496897">
              <w:rPr>
                <w:rFonts w:ascii="Tahoma" w:hAnsi="Tahoma" w:cs="Tahoma"/>
                <w:sz w:val="20"/>
                <w:szCs w:val="20"/>
              </w:rPr>
              <w:t xml:space="preserve"> </w:t>
            </w:r>
            <w:r w:rsidR="003F13AF" w:rsidRPr="00496897">
              <w:rPr>
                <w:rFonts w:ascii="Tahoma" w:hAnsi="Tahoma" w:cs="Tahoma"/>
                <w:sz w:val="20"/>
                <w:szCs w:val="20"/>
              </w:rPr>
              <w:t>Risk Assessment</w:t>
            </w:r>
          </w:p>
        </w:tc>
        <w:tc>
          <w:tcPr>
            <w:tcW w:w="10503" w:type="dxa"/>
          </w:tcPr>
          <w:p w14:paraId="030E6580" w14:textId="77777777" w:rsidR="003F13AF" w:rsidRPr="00496897" w:rsidRDefault="009B0212" w:rsidP="00B249E6">
            <w:pPr>
              <w:spacing w:before="120" w:after="120"/>
              <w:rPr>
                <w:rFonts w:ascii="Tahoma" w:hAnsi="Tahoma" w:cs="Tahoma"/>
                <w:i/>
                <w:sz w:val="20"/>
                <w:szCs w:val="20"/>
              </w:rPr>
            </w:pPr>
            <w:r w:rsidRPr="00496897">
              <w:rPr>
                <w:rFonts w:ascii="Tahoma" w:hAnsi="Tahoma" w:cs="Tahoma"/>
                <w:i/>
                <w:sz w:val="20"/>
                <w:szCs w:val="20"/>
              </w:rPr>
              <w:t>Please attach a copy of your risk assessment</w:t>
            </w:r>
          </w:p>
        </w:tc>
      </w:tr>
      <w:tr w:rsidR="009B0212" w:rsidRPr="00496897" w14:paraId="239761FD" w14:textId="77777777" w:rsidTr="004C3AAE">
        <w:tc>
          <w:tcPr>
            <w:tcW w:w="3489" w:type="dxa"/>
          </w:tcPr>
          <w:p w14:paraId="13E2E8CC" w14:textId="08ECFEE1" w:rsidR="009B0212" w:rsidRPr="00496897" w:rsidRDefault="009B0212" w:rsidP="00B249E6">
            <w:pPr>
              <w:spacing w:before="120" w:after="120"/>
              <w:rPr>
                <w:rFonts w:ascii="Tahoma" w:hAnsi="Tahoma" w:cs="Tahoma"/>
                <w:sz w:val="20"/>
                <w:szCs w:val="20"/>
              </w:rPr>
            </w:pPr>
            <w:r w:rsidRPr="00496897">
              <w:rPr>
                <w:rFonts w:ascii="Tahoma" w:hAnsi="Tahoma" w:cs="Tahoma"/>
                <w:sz w:val="20"/>
                <w:szCs w:val="20"/>
              </w:rPr>
              <w:t>3.1</w:t>
            </w:r>
            <w:r w:rsidR="004C3AAE">
              <w:rPr>
                <w:rFonts w:ascii="Tahoma" w:hAnsi="Tahoma" w:cs="Tahoma"/>
                <w:sz w:val="20"/>
                <w:szCs w:val="20"/>
              </w:rPr>
              <w:t>1</w:t>
            </w:r>
            <w:r w:rsidRPr="00496897">
              <w:rPr>
                <w:rFonts w:ascii="Tahoma" w:hAnsi="Tahoma" w:cs="Tahoma"/>
                <w:sz w:val="20"/>
                <w:szCs w:val="20"/>
              </w:rPr>
              <w:t xml:space="preserve"> Insurance</w:t>
            </w:r>
          </w:p>
        </w:tc>
        <w:tc>
          <w:tcPr>
            <w:tcW w:w="10503" w:type="dxa"/>
          </w:tcPr>
          <w:p w14:paraId="0309A1F8" w14:textId="77777777" w:rsidR="009B0212" w:rsidRPr="00496897" w:rsidRDefault="009B0212" w:rsidP="00B249E6">
            <w:pPr>
              <w:spacing w:before="120" w:after="120"/>
              <w:rPr>
                <w:rFonts w:ascii="Tahoma" w:hAnsi="Tahoma" w:cs="Tahoma"/>
                <w:i/>
                <w:sz w:val="20"/>
                <w:szCs w:val="20"/>
              </w:rPr>
            </w:pPr>
            <w:r w:rsidRPr="00496897">
              <w:rPr>
                <w:rFonts w:ascii="Tahoma" w:hAnsi="Tahoma" w:cs="Tahoma"/>
                <w:i/>
                <w:sz w:val="20"/>
                <w:szCs w:val="20"/>
              </w:rPr>
              <w:t xml:space="preserve">Please attach a copy of your Public Liability Insurance </w:t>
            </w:r>
          </w:p>
        </w:tc>
      </w:tr>
      <w:tr w:rsidR="009B0212" w:rsidRPr="00496897" w14:paraId="0F2F8CD4" w14:textId="77777777" w:rsidTr="004C3AAE">
        <w:tc>
          <w:tcPr>
            <w:tcW w:w="3489" w:type="dxa"/>
          </w:tcPr>
          <w:p w14:paraId="0196F7EA" w14:textId="5A30FF5E" w:rsidR="009B0212" w:rsidRPr="00496897" w:rsidRDefault="009B0212" w:rsidP="00B249E6">
            <w:pPr>
              <w:spacing w:before="120" w:after="120"/>
              <w:rPr>
                <w:rFonts w:ascii="Tahoma" w:hAnsi="Tahoma" w:cs="Tahoma"/>
                <w:sz w:val="20"/>
                <w:szCs w:val="20"/>
              </w:rPr>
            </w:pPr>
            <w:r w:rsidRPr="00496897">
              <w:rPr>
                <w:rFonts w:ascii="Tahoma" w:hAnsi="Tahoma" w:cs="Tahoma"/>
                <w:sz w:val="20"/>
                <w:szCs w:val="20"/>
              </w:rPr>
              <w:t>3.1</w:t>
            </w:r>
            <w:r w:rsidR="004C3AAE">
              <w:rPr>
                <w:rFonts w:ascii="Tahoma" w:hAnsi="Tahoma" w:cs="Tahoma"/>
                <w:sz w:val="20"/>
                <w:szCs w:val="20"/>
              </w:rPr>
              <w:t>2</w:t>
            </w:r>
            <w:r w:rsidRPr="00496897">
              <w:rPr>
                <w:rFonts w:ascii="Tahoma" w:hAnsi="Tahoma" w:cs="Tahoma"/>
                <w:sz w:val="20"/>
                <w:szCs w:val="20"/>
              </w:rPr>
              <w:t xml:space="preserve"> Safety Document</w:t>
            </w:r>
          </w:p>
        </w:tc>
        <w:tc>
          <w:tcPr>
            <w:tcW w:w="10503" w:type="dxa"/>
          </w:tcPr>
          <w:p w14:paraId="17B17DB0" w14:textId="77777777" w:rsidR="009B0212" w:rsidRPr="00496897" w:rsidRDefault="009B0212" w:rsidP="00B249E6">
            <w:pPr>
              <w:spacing w:before="120" w:after="120"/>
              <w:rPr>
                <w:rFonts w:ascii="Tahoma" w:hAnsi="Tahoma" w:cs="Tahoma"/>
                <w:i/>
                <w:sz w:val="20"/>
                <w:szCs w:val="20"/>
              </w:rPr>
            </w:pPr>
            <w:r w:rsidRPr="00496897">
              <w:rPr>
                <w:rFonts w:ascii="Tahoma" w:hAnsi="Tahoma" w:cs="Tahoma"/>
                <w:i/>
                <w:sz w:val="20"/>
                <w:szCs w:val="20"/>
              </w:rPr>
              <w:t>Please attach any additional Safety Documentation Eg. Emergency Action Plan, Road Traffic Management</w:t>
            </w:r>
          </w:p>
        </w:tc>
      </w:tr>
      <w:tr w:rsidR="009B0212" w:rsidRPr="00496897" w14:paraId="302C944B" w14:textId="77777777" w:rsidTr="004C3AAE">
        <w:tc>
          <w:tcPr>
            <w:tcW w:w="3489" w:type="dxa"/>
          </w:tcPr>
          <w:p w14:paraId="2E3A4F5C" w14:textId="6794EBE3" w:rsidR="009B0212" w:rsidRPr="00496897" w:rsidRDefault="009B0212" w:rsidP="00B249E6">
            <w:pPr>
              <w:spacing w:before="120" w:after="120"/>
              <w:rPr>
                <w:rFonts w:ascii="Tahoma" w:hAnsi="Tahoma" w:cs="Tahoma"/>
                <w:sz w:val="20"/>
                <w:szCs w:val="20"/>
              </w:rPr>
            </w:pPr>
            <w:r w:rsidRPr="00496897">
              <w:rPr>
                <w:rFonts w:ascii="Tahoma" w:hAnsi="Tahoma" w:cs="Tahoma"/>
                <w:sz w:val="20"/>
                <w:szCs w:val="20"/>
              </w:rPr>
              <w:t>3.1</w:t>
            </w:r>
            <w:r w:rsidR="004C3AAE">
              <w:rPr>
                <w:rFonts w:ascii="Tahoma" w:hAnsi="Tahoma" w:cs="Tahoma"/>
                <w:sz w:val="20"/>
                <w:szCs w:val="20"/>
              </w:rPr>
              <w:t>3</w:t>
            </w:r>
            <w:r w:rsidRPr="00496897">
              <w:rPr>
                <w:rFonts w:ascii="Tahoma" w:hAnsi="Tahoma" w:cs="Tahoma"/>
                <w:sz w:val="20"/>
                <w:szCs w:val="20"/>
              </w:rPr>
              <w:t xml:space="preserve"> Timing Provider</w:t>
            </w:r>
          </w:p>
        </w:tc>
        <w:tc>
          <w:tcPr>
            <w:tcW w:w="10503" w:type="dxa"/>
          </w:tcPr>
          <w:p w14:paraId="0E03504F" w14:textId="77777777" w:rsidR="009B0212" w:rsidRPr="00496897" w:rsidRDefault="009B0212" w:rsidP="00B249E6">
            <w:pPr>
              <w:spacing w:before="120" w:after="120"/>
              <w:rPr>
                <w:rFonts w:ascii="Tahoma" w:hAnsi="Tahoma" w:cs="Tahoma"/>
                <w:sz w:val="20"/>
                <w:szCs w:val="20"/>
              </w:rPr>
            </w:pPr>
          </w:p>
        </w:tc>
      </w:tr>
      <w:tr w:rsidR="001C2B0F" w:rsidRPr="00496897" w14:paraId="0BAFCE9A" w14:textId="77777777" w:rsidTr="004C3AAE">
        <w:tc>
          <w:tcPr>
            <w:tcW w:w="3489" w:type="dxa"/>
          </w:tcPr>
          <w:p w14:paraId="3941DC2C" w14:textId="0B678089" w:rsidR="001C2B0F" w:rsidRPr="00496897" w:rsidRDefault="001C2B0F" w:rsidP="00B249E6">
            <w:pPr>
              <w:spacing w:before="120" w:after="120"/>
              <w:rPr>
                <w:rFonts w:ascii="Tahoma" w:hAnsi="Tahoma" w:cs="Tahoma"/>
                <w:sz w:val="20"/>
                <w:szCs w:val="20"/>
              </w:rPr>
            </w:pPr>
            <w:r w:rsidRPr="00496897">
              <w:rPr>
                <w:rFonts w:ascii="Tahoma" w:hAnsi="Tahoma" w:cs="Tahoma"/>
                <w:sz w:val="20"/>
                <w:szCs w:val="20"/>
              </w:rPr>
              <w:lastRenderedPageBreak/>
              <w:t>3.1</w:t>
            </w:r>
            <w:r w:rsidR="004C3AAE">
              <w:rPr>
                <w:rFonts w:ascii="Tahoma" w:hAnsi="Tahoma" w:cs="Tahoma"/>
                <w:sz w:val="20"/>
                <w:szCs w:val="20"/>
              </w:rPr>
              <w:t>4</w:t>
            </w:r>
            <w:r w:rsidRPr="00496897">
              <w:rPr>
                <w:rFonts w:ascii="Tahoma" w:hAnsi="Tahoma" w:cs="Tahoma"/>
                <w:sz w:val="20"/>
                <w:szCs w:val="20"/>
              </w:rPr>
              <w:t xml:space="preserve"> Licensing</w:t>
            </w:r>
          </w:p>
        </w:tc>
        <w:tc>
          <w:tcPr>
            <w:tcW w:w="10503" w:type="dxa"/>
          </w:tcPr>
          <w:p w14:paraId="2EA85ACA" w14:textId="7F7BDDEE" w:rsidR="001C2B0F" w:rsidRPr="00496897" w:rsidRDefault="001C2B0F" w:rsidP="00B249E6">
            <w:pPr>
              <w:spacing w:before="120" w:after="120"/>
              <w:rPr>
                <w:rFonts w:ascii="Tahoma" w:hAnsi="Tahoma" w:cs="Tahoma"/>
                <w:sz w:val="20"/>
                <w:szCs w:val="20"/>
              </w:rPr>
            </w:pPr>
            <w:r w:rsidRPr="00496897">
              <w:rPr>
                <w:rFonts w:ascii="Tahoma" w:hAnsi="Tahoma" w:cs="Tahoma"/>
                <w:i/>
                <w:sz w:val="20"/>
                <w:szCs w:val="20"/>
              </w:rPr>
              <w:t xml:space="preserve">Is your event a </w:t>
            </w:r>
            <w:r w:rsidR="004C3AAE">
              <w:rPr>
                <w:rFonts w:ascii="Tahoma" w:hAnsi="Tahoma" w:cs="Tahoma"/>
                <w:i/>
                <w:sz w:val="20"/>
                <w:szCs w:val="20"/>
              </w:rPr>
              <w:t>CTT</w:t>
            </w:r>
            <w:r w:rsidR="00251F07">
              <w:rPr>
                <w:rFonts w:ascii="Tahoma" w:hAnsi="Tahoma" w:cs="Tahoma"/>
                <w:i/>
                <w:sz w:val="20"/>
                <w:szCs w:val="20"/>
              </w:rPr>
              <w:t>/British Cycling</w:t>
            </w:r>
            <w:r w:rsidRPr="00496897">
              <w:rPr>
                <w:rFonts w:ascii="Tahoma" w:hAnsi="Tahoma" w:cs="Tahoma"/>
                <w:i/>
                <w:sz w:val="20"/>
                <w:szCs w:val="20"/>
              </w:rPr>
              <w:t xml:space="preserve"> permitted event:</w:t>
            </w:r>
            <w:r w:rsidRPr="00496897">
              <w:rPr>
                <w:rFonts w:ascii="Tahoma" w:hAnsi="Tahoma" w:cs="Tahoma"/>
                <w:sz w:val="20"/>
                <w:szCs w:val="20"/>
              </w:rPr>
              <w:t xml:space="preserve">                               Yes / No</w:t>
            </w:r>
          </w:p>
        </w:tc>
      </w:tr>
    </w:tbl>
    <w:p w14:paraId="7295ADE7" w14:textId="4897AB62" w:rsidR="008D3F66" w:rsidRPr="00496897" w:rsidRDefault="008D3F66">
      <w:pPr>
        <w:rPr>
          <w:rFonts w:ascii="Tahoma" w:hAnsi="Tahoma" w:cs="Tahoma"/>
        </w:rPr>
      </w:pPr>
    </w:p>
    <w:tbl>
      <w:tblPr>
        <w:tblStyle w:val="TableGrid"/>
        <w:tblW w:w="14142" w:type="dxa"/>
        <w:tblLook w:val="04A0" w:firstRow="1" w:lastRow="0" w:firstColumn="1" w:lastColumn="0" w:noHBand="0" w:noVBand="1"/>
      </w:tblPr>
      <w:tblGrid>
        <w:gridCol w:w="1951"/>
        <w:gridCol w:w="2977"/>
        <w:gridCol w:w="1418"/>
        <w:gridCol w:w="4819"/>
        <w:gridCol w:w="1501"/>
        <w:gridCol w:w="1476"/>
      </w:tblGrid>
      <w:tr w:rsidR="008D3F66" w:rsidRPr="00496897" w14:paraId="1BB45B23" w14:textId="77777777" w:rsidTr="00E011C7">
        <w:tc>
          <w:tcPr>
            <w:tcW w:w="14142" w:type="dxa"/>
            <w:gridSpan w:val="6"/>
          </w:tcPr>
          <w:p w14:paraId="733D6D74" w14:textId="5A172727" w:rsidR="008D3F66" w:rsidRPr="00496897" w:rsidRDefault="00DF43AB" w:rsidP="008D3F66">
            <w:pPr>
              <w:spacing w:before="120" w:after="120"/>
              <w:rPr>
                <w:rFonts w:ascii="Tahoma" w:hAnsi="Tahoma" w:cs="Tahoma"/>
                <w:b/>
                <w:sz w:val="28"/>
                <w:szCs w:val="28"/>
              </w:rPr>
            </w:pPr>
            <w:r>
              <w:rPr>
                <w:rFonts w:ascii="Tahoma" w:hAnsi="Tahoma" w:cs="Tahoma"/>
                <w:b/>
                <w:sz w:val="28"/>
                <w:szCs w:val="28"/>
              </w:rPr>
              <w:t>4</w:t>
            </w:r>
            <w:r w:rsidR="008D3F66" w:rsidRPr="00496897">
              <w:rPr>
                <w:rFonts w:ascii="Tahoma" w:hAnsi="Tahoma" w:cs="Tahoma"/>
                <w:b/>
                <w:sz w:val="28"/>
                <w:szCs w:val="28"/>
              </w:rPr>
              <w:t>.0 Venue</w:t>
            </w:r>
            <w:r w:rsidR="00332475" w:rsidRPr="00496897">
              <w:rPr>
                <w:rFonts w:ascii="Tahoma" w:hAnsi="Tahoma" w:cs="Tahoma"/>
                <w:b/>
                <w:sz w:val="28"/>
                <w:szCs w:val="28"/>
              </w:rPr>
              <w:t xml:space="preserve"> Services</w:t>
            </w:r>
          </w:p>
          <w:p w14:paraId="169CE2C5" w14:textId="2C7DC15D" w:rsidR="000E3532" w:rsidRPr="00496897" w:rsidRDefault="000E3532" w:rsidP="008D3F66">
            <w:pPr>
              <w:spacing w:before="120" w:after="120"/>
              <w:rPr>
                <w:rFonts w:ascii="Tahoma" w:hAnsi="Tahoma" w:cs="Tahoma"/>
                <w:sz w:val="20"/>
                <w:szCs w:val="20"/>
              </w:rPr>
            </w:pPr>
            <w:r w:rsidRPr="00496897">
              <w:rPr>
                <w:rFonts w:ascii="Tahoma" w:hAnsi="Tahoma" w:cs="Tahoma"/>
                <w:sz w:val="20"/>
                <w:szCs w:val="20"/>
              </w:rPr>
              <w:t>The following areas are essential to the competition elements of the event.</w:t>
            </w:r>
            <w:r w:rsidR="008A6743">
              <w:rPr>
                <w:rFonts w:ascii="Tahoma" w:hAnsi="Tahoma" w:cs="Tahoma"/>
                <w:sz w:val="20"/>
                <w:szCs w:val="20"/>
              </w:rPr>
              <w:t xml:space="preserve"> Please note, unless stated, these are not essential for hosting.</w:t>
            </w:r>
          </w:p>
        </w:tc>
      </w:tr>
      <w:tr w:rsidR="008D3F66" w:rsidRPr="00496897" w14:paraId="3F192D5F" w14:textId="77777777" w:rsidTr="00E011C7">
        <w:tc>
          <w:tcPr>
            <w:tcW w:w="1951" w:type="dxa"/>
          </w:tcPr>
          <w:p w14:paraId="711910B3"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69A28BB3"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Specification required</w:t>
            </w:r>
          </w:p>
        </w:tc>
        <w:tc>
          <w:tcPr>
            <w:tcW w:w="1418" w:type="dxa"/>
          </w:tcPr>
          <w:p w14:paraId="1BD648CB" w14:textId="77777777" w:rsidR="008D3F66" w:rsidRPr="00496897" w:rsidRDefault="00E011C7" w:rsidP="00E011C7">
            <w:pPr>
              <w:spacing w:before="120" w:after="120"/>
              <w:rPr>
                <w:rFonts w:ascii="Tahoma" w:hAnsi="Tahoma" w:cs="Tahoma"/>
                <w:sz w:val="20"/>
                <w:szCs w:val="20"/>
              </w:rPr>
            </w:pPr>
            <w:r w:rsidRPr="00496897">
              <w:rPr>
                <w:rFonts w:ascii="Tahoma" w:hAnsi="Tahoma" w:cs="Tahoma"/>
                <w:sz w:val="20"/>
                <w:szCs w:val="20"/>
              </w:rPr>
              <w:t xml:space="preserve">Can </w:t>
            </w:r>
            <w:r w:rsidR="008D3F66" w:rsidRPr="00496897">
              <w:rPr>
                <w:rFonts w:ascii="Tahoma" w:hAnsi="Tahoma" w:cs="Tahoma"/>
                <w:sz w:val="20"/>
                <w:szCs w:val="20"/>
              </w:rPr>
              <w:t>provide</w:t>
            </w:r>
            <w:r w:rsidR="00906CAA" w:rsidRPr="00496897">
              <w:rPr>
                <w:rFonts w:ascii="Tahoma" w:hAnsi="Tahoma" w:cs="Tahoma"/>
                <w:sz w:val="20"/>
                <w:szCs w:val="20"/>
              </w:rPr>
              <w:t>?</w:t>
            </w:r>
            <w:r w:rsidR="00906CAA" w:rsidRPr="00496897">
              <w:rPr>
                <w:rFonts w:ascii="Tahoma" w:hAnsi="Tahoma" w:cs="Tahoma"/>
                <w:sz w:val="20"/>
                <w:szCs w:val="20"/>
              </w:rPr>
              <w:br/>
              <w:t>(yes / n</w:t>
            </w:r>
            <w:r w:rsidRPr="00496897">
              <w:rPr>
                <w:rFonts w:ascii="Tahoma" w:hAnsi="Tahoma" w:cs="Tahoma"/>
                <w:sz w:val="20"/>
                <w:szCs w:val="20"/>
              </w:rPr>
              <w:t>o</w:t>
            </w:r>
            <w:r w:rsidR="008D3F66" w:rsidRPr="00496897">
              <w:rPr>
                <w:rFonts w:ascii="Tahoma" w:hAnsi="Tahoma" w:cs="Tahoma"/>
                <w:sz w:val="20"/>
                <w:szCs w:val="20"/>
              </w:rPr>
              <w:t>)</w:t>
            </w:r>
          </w:p>
        </w:tc>
        <w:tc>
          <w:tcPr>
            <w:tcW w:w="4819" w:type="dxa"/>
          </w:tcPr>
          <w:p w14:paraId="06B34368"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Provision</w:t>
            </w:r>
            <w:r w:rsidR="00422336" w:rsidRPr="00496897">
              <w:rPr>
                <w:rFonts w:ascii="Tahoma" w:hAnsi="Tahoma" w:cs="Tahoma"/>
                <w:sz w:val="20"/>
                <w:szCs w:val="20"/>
              </w:rPr>
              <w:t xml:space="preserve"> / description</w:t>
            </w:r>
          </w:p>
        </w:tc>
        <w:tc>
          <w:tcPr>
            <w:tcW w:w="1501" w:type="dxa"/>
          </w:tcPr>
          <w:p w14:paraId="262D8DFA"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Responsibility to organise</w:t>
            </w:r>
          </w:p>
        </w:tc>
        <w:tc>
          <w:tcPr>
            <w:tcW w:w="1476" w:type="dxa"/>
          </w:tcPr>
          <w:p w14:paraId="3CAC7534" w14:textId="77777777" w:rsidR="008D3F66" w:rsidRPr="00496897" w:rsidRDefault="00E011C7" w:rsidP="008D3F66">
            <w:pPr>
              <w:spacing w:before="120" w:after="120"/>
              <w:rPr>
                <w:rFonts w:ascii="Tahoma" w:hAnsi="Tahoma" w:cs="Tahoma"/>
                <w:sz w:val="20"/>
                <w:szCs w:val="20"/>
              </w:rPr>
            </w:pPr>
            <w:r w:rsidRPr="00496897">
              <w:rPr>
                <w:rFonts w:ascii="Tahoma" w:hAnsi="Tahoma" w:cs="Tahoma"/>
                <w:sz w:val="20"/>
                <w:szCs w:val="20"/>
              </w:rPr>
              <w:t>Responsibility</w:t>
            </w:r>
            <w:r w:rsidRPr="00496897">
              <w:rPr>
                <w:rFonts w:ascii="Tahoma" w:hAnsi="Tahoma" w:cs="Tahoma"/>
                <w:sz w:val="20"/>
                <w:szCs w:val="20"/>
              </w:rPr>
              <w:br/>
            </w:r>
            <w:r w:rsidR="008D3F66" w:rsidRPr="00496897">
              <w:rPr>
                <w:rFonts w:ascii="Tahoma" w:hAnsi="Tahoma" w:cs="Tahoma"/>
                <w:sz w:val="20"/>
                <w:szCs w:val="20"/>
              </w:rPr>
              <w:t>to finance</w:t>
            </w:r>
          </w:p>
        </w:tc>
      </w:tr>
      <w:tr w:rsidR="008D3F66" w:rsidRPr="00496897" w14:paraId="0263F7E9" w14:textId="77777777" w:rsidTr="00F718DB">
        <w:tc>
          <w:tcPr>
            <w:tcW w:w="1951" w:type="dxa"/>
          </w:tcPr>
          <w:p w14:paraId="43EE7B6A" w14:textId="4622CF84" w:rsidR="008853A4" w:rsidRPr="00496897" w:rsidRDefault="000630F3" w:rsidP="006E0ACC">
            <w:pPr>
              <w:spacing w:before="120" w:after="120"/>
              <w:rPr>
                <w:rFonts w:ascii="Tahoma" w:hAnsi="Tahoma" w:cs="Tahoma"/>
                <w:sz w:val="20"/>
                <w:szCs w:val="20"/>
              </w:rPr>
            </w:pPr>
            <w:r w:rsidRPr="00496897">
              <w:rPr>
                <w:rFonts w:ascii="Tahoma" w:hAnsi="Tahoma" w:cs="Tahoma"/>
                <w:sz w:val="20"/>
                <w:szCs w:val="20"/>
              </w:rPr>
              <w:t>4</w:t>
            </w:r>
            <w:r w:rsidR="00332475" w:rsidRPr="00496897">
              <w:rPr>
                <w:rFonts w:ascii="Tahoma" w:hAnsi="Tahoma" w:cs="Tahoma"/>
                <w:sz w:val="20"/>
                <w:szCs w:val="20"/>
              </w:rPr>
              <w:t xml:space="preserve">.1 </w:t>
            </w:r>
            <w:r w:rsidR="008A6743">
              <w:rPr>
                <w:rFonts w:ascii="Tahoma" w:hAnsi="Tahoma" w:cs="Tahoma"/>
                <w:sz w:val="20"/>
                <w:szCs w:val="20"/>
              </w:rPr>
              <w:t>Route</w:t>
            </w:r>
            <w:r w:rsidR="008853A4">
              <w:rPr>
                <w:rFonts w:ascii="Tahoma" w:hAnsi="Tahoma" w:cs="Tahoma"/>
                <w:sz w:val="20"/>
                <w:szCs w:val="20"/>
              </w:rPr>
              <w:t xml:space="preserve"> (essential)</w:t>
            </w:r>
          </w:p>
        </w:tc>
        <w:tc>
          <w:tcPr>
            <w:tcW w:w="2977" w:type="dxa"/>
          </w:tcPr>
          <w:p w14:paraId="2F016C8C" w14:textId="08D3E8CC" w:rsidR="006E0ACC" w:rsidRPr="00496897" w:rsidRDefault="00251F07" w:rsidP="008D3F66">
            <w:pPr>
              <w:spacing w:before="120" w:after="120"/>
              <w:rPr>
                <w:rFonts w:ascii="Tahoma" w:hAnsi="Tahoma" w:cs="Tahoma"/>
                <w:sz w:val="20"/>
                <w:szCs w:val="20"/>
              </w:rPr>
            </w:pPr>
            <w:r>
              <w:rPr>
                <w:rFonts w:ascii="Tahoma" w:hAnsi="Tahoma" w:cs="Tahoma"/>
                <w:sz w:val="20"/>
                <w:szCs w:val="20"/>
              </w:rPr>
              <w:t>Appropriate route approved by British Cycling</w:t>
            </w:r>
            <w:r w:rsidR="002A4835">
              <w:rPr>
                <w:rFonts w:ascii="Tahoma" w:hAnsi="Tahoma" w:cs="Tahoma"/>
                <w:sz w:val="20"/>
                <w:szCs w:val="20"/>
              </w:rPr>
              <w:t>/CTT</w:t>
            </w:r>
            <w:r w:rsidR="00020200">
              <w:rPr>
                <w:rFonts w:ascii="Tahoma" w:hAnsi="Tahoma" w:cs="Tahoma"/>
                <w:sz w:val="20"/>
                <w:szCs w:val="20"/>
              </w:rPr>
              <w:t>, w</w:t>
            </w:r>
            <w:r w:rsidR="00535E21">
              <w:rPr>
                <w:rFonts w:ascii="Tahoma" w:hAnsi="Tahoma" w:cs="Tahoma"/>
                <w:sz w:val="20"/>
                <w:szCs w:val="20"/>
              </w:rPr>
              <w:t>hich is also a</w:t>
            </w:r>
            <w:r w:rsidR="009B589A">
              <w:rPr>
                <w:rFonts w:ascii="Tahoma" w:hAnsi="Tahoma" w:cs="Tahoma"/>
                <w:sz w:val="20"/>
                <w:szCs w:val="20"/>
              </w:rPr>
              <w:t>ccessible course for para-athletes.</w:t>
            </w:r>
          </w:p>
        </w:tc>
        <w:tc>
          <w:tcPr>
            <w:tcW w:w="1418" w:type="dxa"/>
          </w:tcPr>
          <w:p w14:paraId="64AE04EF" w14:textId="77777777" w:rsidR="008D3F66" w:rsidRPr="00496897" w:rsidRDefault="008D3F66" w:rsidP="008D3F66">
            <w:pPr>
              <w:spacing w:before="120" w:after="120"/>
              <w:rPr>
                <w:rFonts w:ascii="Tahoma" w:hAnsi="Tahoma" w:cs="Tahoma"/>
                <w:sz w:val="20"/>
                <w:szCs w:val="20"/>
              </w:rPr>
            </w:pPr>
          </w:p>
        </w:tc>
        <w:tc>
          <w:tcPr>
            <w:tcW w:w="4819" w:type="dxa"/>
          </w:tcPr>
          <w:p w14:paraId="03002902"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3831DF9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6C5B3743"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8D3F66" w:rsidRPr="00496897" w14:paraId="419D99AC" w14:textId="77777777" w:rsidTr="00F718DB">
        <w:tc>
          <w:tcPr>
            <w:tcW w:w="1951" w:type="dxa"/>
          </w:tcPr>
          <w:p w14:paraId="502A4EC8" w14:textId="611CC6E4" w:rsidR="008D3F66" w:rsidRPr="00496897" w:rsidRDefault="000630F3" w:rsidP="006E0ACC">
            <w:pPr>
              <w:spacing w:before="120" w:after="120"/>
              <w:rPr>
                <w:rFonts w:ascii="Tahoma" w:hAnsi="Tahoma" w:cs="Tahoma"/>
                <w:sz w:val="20"/>
                <w:szCs w:val="20"/>
              </w:rPr>
            </w:pPr>
            <w:r w:rsidRPr="00496897">
              <w:rPr>
                <w:rFonts w:ascii="Tahoma" w:hAnsi="Tahoma" w:cs="Tahoma"/>
                <w:sz w:val="20"/>
                <w:szCs w:val="20"/>
              </w:rPr>
              <w:t>4.</w:t>
            </w:r>
            <w:r w:rsidR="00332475" w:rsidRPr="00496897">
              <w:rPr>
                <w:rFonts w:ascii="Tahoma" w:hAnsi="Tahoma" w:cs="Tahoma"/>
                <w:sz w:val="20"/>
                <w:szCs w:val="20"/>
              </w:rPr>
              <w:t xml:space="preserve">2 </w:t>
            </w:r>
            <w:r w:rsidR="008853A4">
              <w:rPr>
                <w:rFonts w:ascii="Tahoma" w:hAnsi="Tahoma" w:cs="Tahoma"/>
                <w:sz w:val="20"/>
                <w:szCs w:val="20"/>
              </w:rPr>
              <w:t>Event Support (essential)</w:t>
            </w:r>
          </w:p>
        </w:tc>
        <w:tc>
          <w:tcPr>
            <w:tcW w:w="2977" w:type="dxa"/>
          </w:tcPr>
          <w:p w14:paraId="021D1DC9" w14:textId="35F4D907" w:rsidR="008D3F66" w:rsidRPr="00496897" w:rsidRDefault="005D6BE1" w:rsidP="008D3F66">
            <w:pPr>
              <w:spacing w:before="120" w:after="120"/>
              <w:rPr>
                <w:rFonts w:ascii="Tahoma" w:hAnsi="Tahoma" w:cs="Tahoma"/>
                <w:sz w:val="20"/>
                <w:szCs w:val="20"/>
              </w:rPr>
            </w:pPr>
            <w:r>
              <w:rPr>
                <w:rFonts w:ascii="Tahoma" w:hAnsi="Tahoma" w:cs="Tahoma"/>
                <w:sz w:val="20"/>
                <w:szCs w:val="20"/>
              </w:rPr>
              <w:t>Suitable event support as outlined by BC</w:t>
            </w:r>
            <w:r w:rsidR="004C2F2C">
              <w:rPr>
                <w:rFonts w:ascii="Tahoma" w:hAnsi="Tahoma" w:cs="Tahoma"/>
                <w:sz w:val="20"/>
                <w:szCs w:val="20"/>
              </w:rPr>
              <w:t>/CTT</w:t>
            </w:r>
            <w:r>
              <w:rPr>
                <w:rFonts w:ascii="Tahoma" w:hAnsi="Tahoma" w:cs="Tahoma"/>
                <w:sz w:val="20"/>
                <w:szCs w:val="20"/>
              </w:rPr>
              <w:t xml:space="preserve"> for each discipline, including marshals, support car etc</w:t>
            </w:r>
          </w:p>
        </w:tc>
        <w:tc>
          <w:tcPr>
            <w:tcW w:w="1418" w:type="dxa"/>
          </w:tcPr>
          <w:p w14:paraId="320C6B4E" w14:textId="77777777" w:rsidR="008D3F66" w:rsidRPr="00496897" w:rsidRDefault="008D3F66" w:rsidP="008D3F66">
            <w:pPr>
              <w:spacing w:before="120" w:after="120"/>
              <w:rPr>
                <w:rFonts w:ascii="Tahoma" w:hAnsi="Tahoma" w:cs="Tahoma"/>
                <w:sz w:val="20"/>
                <w:szCs w:val="20"/>
              </w:rPr>
            </w:pPr>
          </w:p>
        </w:tc>
        <w:tc>
          <w:tcPr>
            <w:tcW w:w="4819" w:type="dxa"/>
          </w:tcPr>
          <w:p w14:paraId="217D6D86"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63DF848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10EBD02A"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8D3F66" w:rsidRPr="00496897" w14:paraId="23D9859A" w14:textId="77777777" w:rsidTr="00F718DB">
        <w:tc>
          <w:tcPr>
            <w:tcW w:w="1951" w:type="dxa"/>
          </w:tcPr>
          <w:p w14:paraId="561D4116" w14:textId="2852BADE" w:rsidR="008D3F66" w:rsidRPr="00496897" w:rsidRDefault="000630F3" w:rsidP="00332475">
            <w:pPr>
              <w:spacing w:before="120" w:after="120"/>
              <w:rPr>
                <w:rFonts w:ascii="Tahoma" w:hAnsi="Tahoma" w:cs="Tahoma"/>
                <w:sz w:val="20"/>
                <w:szCs w:val="20"/>
              </w:rPr>
            </w:pPr>
            <w:r w:rsidRPr="00496897">
              <w:rPr>
                <w:rFonts w:ascii="Tahoma" w:hAnsi="Tahoma" w:cs="Tahoma"/>
                <w:sz w:val="20"/>
                <w:szCs w:val="20"/>
              </w:rPr>
              <w:t>4</w:t>
            </w:r>
            <w:r w:rsidR="008D3F66" w:rsidRPr="00496897">
              <w:rPr>
                <w:rFonts w:ascii="Tahoma" w:hAnsi="Tahoma" w:cs="Tahoma"/>
                <w:sz w:val="20"/>
                <w:szCs w:val="20"/>
              </w:rPr>
              <w:t xml:space="preserve">.3 </w:t>
            </w:r>
            <w:r w:rsidR="00207BAA">
              <w:rPr>
                <w:rFonts w:ascii="Tahoma" w:hAnsi="Tahoma" w:cs="Tahoma"/>
                <w:sz w:val="20"/>
                <w:szCs w:val="20"/>
              </w:rPr>
              <w:t>Event HQ</w:t>
            </w:r>
            <w:r w:rsidR="008C591F">
              <w:rPr>
                <w:rFonts w:ascii="Tahoma" w:hAnsi="Tahoma" w:cs="Tahoma"/>
                <w:sz w:val="20"/>
                <w:szCs w:val="20"/>
              </w:rPr>
              <w:t xml:space="preserve"> (essential)</w:t>
            </w:r>
          </w:p>
        </w:tc>
        <w:tc>
          <w:tcPr>
            <w:tcW w:w="2977" w:type="dxa"/>
          </w:tcPr>
          <w:p w14:paraId="3B56CE85" w14:textId="35056D34" w:rsidR="008D3F66" w:rsidRPr="00496897" w:rsidRDefault="008C591F" w:rsidP="002D6C4C">
            <w:pPr>
              <w:spacing w:before="120" w:after="120"/>
              <w:rPr>
                <w:rFonts w:ascii="Tahoma" w:hAnsi="Tahoma" w:cs="Tahoma"/>
                <w:sz w:val="20"/>
                <w:szCs w:val="20"/>
              </w:rPr>
            </w:pPr>
            <w:r>
              <w:rPr>
                <w:rFonts w:ascii="Tahoma" w:hAnsi="Tahoma" w:cs="Tahoma"/>
                <w:sz w:val="20"/>
                <w:szCs w:val="20"/>
              </w:rPr>
              <w:t>Suitable room for event HQ identified</w:t>
            </w:r>
          </w:p>
        </w:tc>
        <w:tc>
          <w:tcPr>
            <w:tcW w:w="1418" w:type="dxa"/>
          </w:tcPr>
          <w:p w14:paraId="0C3DA2E1" w14:textId="77777777" w:rsidR="008D3F66" w:rsidRPr="00496897" w:rsidRDefault="008D3F66" w:rsidP="008D3F66">
            <w:pPr>
              <w:spacing w:before="120" w:after="120"/>
              <w:rPr>
                <w:rFonts w:ascii="Tahoma" w:hAnsi="Tahoma" w:cs="Tahoma"/>
                <w:sz w:val="20"/>
                <w:szCs w:val="20"/>
              </w:rPr>
            </w:pPr>
          </w:p>
        </w:tc>
        <w:tc>
          <w:tcPr>
            <w:tcW w:w="4819" w:type="dxa"/>
          </w:tcPr>
          <w:p w14:paraId="339E4E0F"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5B255164"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41B04F28" w14:textId="73C4C6E4" w:rsidR="008D3F66" w:rsidRPr="00496897" w:rsidRDefault="008C591F" w:rsidP="00F718DB">
            <w:pPr>
              <w:spacing w:before="120" w:after="120"/>
              <w:jc w:val="center"/>
              <w:rPr>
                <w:rFonts w:ascii="Tahoma" w:hAnsi="Tahoma" w:cs="Tahoma"/>
                <w:sz w:val="20"/>
                <w:szCs w:val="20"/>
              </w:rPr>
            </w:pPr>
            <w:r>
              <w:rPr>
                <w:rFonts w:ascii="Tahoma" w:hAnsi="Tahoma" w:cs="Tahoma"/>
                <w:sz w:val="20"/>
                <w:szCs w:val="20"/>
              </w:rPr>
              <w:t>Host</w:t>
            </w:r>
          </w:p>
        </w:tc>
      </w:tr>
      <w:tr w:rsidR="003B41FC" w:rsidRPr="00496897" w14:paraId="086A4913" w14:textId="77777777" w:rsidTr="00F718DB">
        <w:tc>
          <w:tcPr>
            <w:tcW w:w="1951" w:type="dxa"/>
          </w:tcPr>
          <w:p w14:paraId="206B3411" w14:textId="2CE33EC4" w:rsidR="003B41FC" w:rsidRPr="00496897" w:rsidRDefault="003B41FC" w:rsidP="00332475">
            <w:pPr>
              <w:spacing w:before="120" w:after="120"/>
              <w:rPr>
                <w:rFonts w:ascii="Tahoma" w:hAnsi="Tahoma" w:cs="Tahoma"/>
                <w:sz w:val="20"/>
                <w:szCs w:val="20"/>
              </w:rPr>
            </w:pPr>
            <w:r>
              <w:rPr>
                <w:rFonts w:ascii="Tahoma" w:hAnsi="Tahoma" w:cs="Tahoma"/>
                <w:sz w:val="20"/>
                <w:szCs w:val="20"/>
              </w:rPr>
              <w:t>4.</w:t>
            </w:r>
            <w:r w:rsidR="00284C46">
              <w:rPr>
                <w:rFonts w:ascii="Tahoma" w:hAnsi="Tahoma" w:cs="Tahoma"/>
                <w:sz w:val="20"/>
                <w:szCs w:val="20"/>
              </w:rPr>
              <w:t>4</w:t>
            </w:r>
            <w:r>
              <w:rPr>
                <w:rFonts w:ascii="Tahoma" w:hAnsi="Tahoma" w:cs="Tahoma"/>
                <w:sz w:val="20"/>
                <w:szCs w:val="20"/>
              </w:rPr>
              <w:t xml:space="preserve"> Toilets (essential)</w:t>
            </w:r>
          </w:p>
        </w:tc>
        <w:tc>
          <w:tcPr>
            <w:tcW w:w="2977" w:type="dxa"/>
          </w:tcPr>
          <w:p w14:paraId="4BB92826" w14:textId="50A06245" w:rsidR="003B41FC" w:rsidRDefault="003B41FC" w:rsidP="002D6C4C">
            <w:pPr>
              <w:spacing w:before="120" w:after="120"/>
              <w:rPr>
                <w:rFonts w:ascii="Tahoma" w:hAnsi="Tahoma" w:cs="Tahoma"/>
                <w:sz w:val="20"/>
                <w:szCs w:val="20"/>
              </w:rPr>
            </w:pPr>
            <w:r w:rsidRPr="003B41FC">
              <w:rPr>
                <w:rFonts w:ascii="Tahoma" w:hAnsi="Tahoma" w:cs="Tahoma"/>
                <w:sz w:val="20"/>
                <w:szCs w:val="20"/>
              </w:rPr>
              <w:t>For competitors &amp; spectators. Must be wheelchair accessible.</w:t>
            </w:r>
          </w:p>
        </w:tc>
        <w:tc>
          <w:tcPr>
            <w:tcW w:w="1418" w:type="dxa"/>
          </w:tcPr>
          <w:p w14:paraId="19460795" w14:textId="77777777" w:rsidR="003B41FC" w:rsidRPr="00496897" w:rsidRDefault="003B41FC" w:rsidP="008D3F66">
            <w:pPr>
              <w:spacing w:before="120" w:after="120"/>
              <w:rPr>
                <w:rFonts w:ascii="Tahoma" w:hAnsi="Tahoma" w:cs="Tahoma"/>
                <w:sz w:val="20"/>
                <w:szCs w:val="20"/>
              </w:rPr>
            </w:pPr>
          </w:p>
        </w:tc>
        <w:tc>
          <w:tcPr>
            <w:tcW w:w="4819" w:type="dxa"/>
          </w:tcPr>
          <w:p w14:paraId="2E9DA770" w14:textId="77777777" w:rsidR="003B41FC" w:rsidRPr="00496897" w:rsidRDefault="003B41FC" w:rsidP="008D3F66">
            <w:pPr>
              <w:spacing w:before="120" w:after="120"/>
              <w:rPr>
                <w:rFonts w:ascii="Tahoma" w:hAnsi="Tahoma" w:cs="Tahoma"/>
                <w:sz w:val="20"/>
                <w:szCs w:val="20"/>
              </w:rPr>
            </w:pPr>
          </w:p>
        </w:tc>
        <w:tc>
          <w:tcPr>
            <w:tcW w:w="1501" w:type="dxa"/>
            <w:vAlign w:val="center"/>
          </w:tcPr>
          <w:p w14:paraId="712D3206" w14:textId="77777777" w:rsidR="003B41FC" w:rsidRPr="00496897" w:rsidRDefault="003B41FC" w:rsidP="00F718DB">
            <w:pPr>
              <w:spacing w:before="120" w:after="120"/>
              <w:jc w:val="center"/>
              <w:rPr>
                <w:rFonts w:ascii="Tahoma" w:hAnsi="Tahoma" w:cs="Tahoma"/>
                <w:sz w:val="20"/>
                <w:szCs w:val="20"/>
              </w:rPr>
            </w:pPr>
          </w:p>
        </w:tc>
        <w:tc>
          <w:tcPr>
            <w:tcW w:w="1476" w:type="dxa"/>
            <w:vAlign w:val="center"/>
          </w:tcPr>
          <w:p w14:paraId="6DE5152D" w14:textId="77777777" w:rsidR="003B41FC" w:rsidRDefault="003B41FC" w:rsidP="00F718DB">
            <w:pPr>
              <w:spacing w:before="120" w:after="120"/>
              <w:jc w:val="center"/>
              <w:rPr>
                <w:rFonts w:ascii="Tahoma" w:hAnsi="Tahoma" w:cs="Tahoma"/>
                <w:sz w:val="20"/>
                <w:szCs w:val="20"/>
              </w:rPr>
            </w:pPr>
          </w:p>
        </w:tc>
      </w:tr>
      <w:tr w:rsidR="003B41FC" w:rsidRPr="00496897" w14:paraId="29A625B7" w14:textId="77777777" w:rsidTr="00F718DB">
        <w:tc>
          <w:tcPr>
            <w:tcW w:w="1951" w:type="dxa"/>
          </w:tcPr>
          <w:p w14:paraId="4BA130CE" w14:textId="01FEA6D4" w:rsidR="003B41FC" w:rsidRPr="00496897" w:rsidRDefault="00CA2A48" w:rsidP="00332475">
            <w:pPr>
              <w:spacing w:before="120" w:after="120"/>
              <w:rPr>
                <w:rFonts w:ascii="Tahoma" w:hAnsi="Tahoma" w:cs="Tahoma"/>
                <w:sz w:val="20"/>
                <w:szCs w:val="20"/>
              </w:rPr>
            </w:pPr>
            <w:r>
              <w:rPr>
                <w:rFonts w:ascii="Tahoma" w:hAnsi="Tahoma" w:cs="Tahoma"/>
                <w:sz w:val="20"/>
                <w:szCs w:val="20"/>
              </w:rPr>
              <w:t>4.</w:t>
            </w:r>
            <w:r w:rsidR="00284C46">
              <w:rPr>
                <w:rFonts w:ascii="Tahoma" w:hAnsi="Tahoma" w:cs="Tahoma"/>
                <w:sz w:val="20"/>
                <w:szCs w:val="20"/>
              </w:rPr>
              <w:t>5</w:t>
            </w:r>
            <w:r>
              <w:rPr>
                <w:rFonts w:ascii="Tahoma" w:hAnsi="Tahoma" w:cs="Tahoma"/>
                <w:sz w:val="20"/>
                <w:szCs w:val="20"/>
              </w:rPr>
              <w:t xml:space="preserve"> </w:t>
            </w:r>
            <w:r w:rsidR="006D2886">
              <w:rPr>
                <w:rFonts w:ascii="Tahoma" w:hAnsi="Tahoma" w:cs="Tahoma"/>
                <w:sz w:val="20"/>
                <w:szCs w:val="20"/>
              </w:rPr>
              <w:t>Catering</w:t>
            </w:r>
          </w:p>
        </w:tc>
        <w:tc>
          <w:tcPr>
            <w:tcW w:w="2977" w:type="dxa"/>
          </w:tcPr>
          <w:p w14:paraId="01DA2562" w14:textId="58537831" w:rsidR="003B41FC" w:rsidRDefault="006D2886" w:rsidP="002D6C4C">
            <w:pPr>
              <w:spacing w:before="120" w:after="120"/>
              <w:rPr>
                <w:rFonts w:ascii="Tahoma" w:hAnsi="Tahoma" w:cs="Tahoma"/>
                <w:sz w:val="20"/>
                <w:szCs w:val="20"/>
              </w:rPr>
            </w:pPr>
            <w:r w:rsidRPr="006D2886">
              <w:rPr>
                <w:rFonts w:ascii="Tahoma" w:hAnsi="Tahoma" w:cs="Tahoma"/>
                <w:sz w:val="20"/>
                <w:szCs w:val="20"/>
              </w:rPr>
              <w:t>Facilities must be available at the venue to purchase hot and cold food for competitors &amp; spectators</w:t>
            </w:r>
          </w:p>
        </w:tc>
        <w:tc>
          <w:tcPr>
            <w:tcW w:w="1418" w:type="dxa"/>
          </w:tcPr>
          <w:p w14:paraId="28D8CC36" w14:textId="77777777" w:rsidR="003B41FC" w:rsidRPr="00496897" w:rsidRDefault="003B41FC" w:rsidP="008D3F66">
            <w:pPr>
              <w:spacing w:before="120" w:after="120"/>
              <w:rPr>
                <w:rFonts w:ascii="Tahoma" w:hAnsi="Tahoma" w:cs="Tahoma"/>
                <w:sz w:val="20"/>
                <w:szCs w:val="20"/>
              </w:rPr>
            </w:pPr>
          </w:p>
        </w:tc>
        <w:tc>
          <w:tcPr>
            <w:tcW w:w="4819" w:type="dxa"/>
          </w:tcPr>
          <w:p w14:paraId="201F0285" w14:textId="77777777" w:rsidR="003B41FC" w:rsidRPr="00496897" w:rsidRDefault="003B41FC" w:rsidP="008D3F66">
            <w:pPr>
              <w:spacing w:before="120" w:after="120"/>
              <w:rPr>
                <w:rFonts w:ascii="Tahoma" w:hAnsi="Tahoma" w:cs="Tahoma"/>
                <w:sz w:val="20"/>
                <w:szCs w:val="20"/>
              </w:rPr>
            </w:pPr>
          </w:p>
        </w:tc>
        <w:tc>
          <w:tcPr>
            <w:tcW w:w="1501" w:type="dxa"/>
            <w:vAlign w:val="center"/>
          </w:tcPr>
          <w:p w14:paraId="60B07D0F" w14:textId="77777777" w:rsidR="003B41FC" w:rsidRPr="00496897" w:rsidRDefault="003B41FC" w:rsidP="00F718DB">
            <w:pPr>
              <w:spacing w:before="120" w:after="120"/>
              <w:jc w:val="center"/>
              <w:rPr>
                <w:rFonts w:ascii="Tahoma" w:hAnsi="Tahoma" w:cs="Tahoma"/>
                <w:sz w:val="20"/>
                <w:szCs w:val="20"/>
              </w:rPr>
            </w:pPr>
          </w:p>
        </w:tc>
        <w:tc>
          <w:tcPr>
            <w:tcW w:w="1476" w:type="dxa"/>
            <w:vAlign w:val="center"/>
          </w:tcPr>
          <w:p w14:paraId="6DBA92FF" w14:textId="77777777" w:rsidR="003B41FC" w:rsidRDefault="003B41FC" w:rsidP="00F718DB">
            <w:pPr>
              <w:spacing w:before="120" w:after="120"/>
              <w:jc w:val="center"/>
              <w:rPr>
                <w:rFonts w:ascii="Tahoma" w:hAnsi="Tahoma" w:cs="Tahoma"/>
                <w:sz w:val="20"/>
                <w:szCs w:val="20"/>
              </w:rPr>
            </w:pPr>
          </w:p>
        </w:tc>
      </w:tr>
      <w:tr w:rsidR="008D3F66" w:rsidRPr="00496897" w14:paraId="3F96C9FE" w14:textId="77777777" w:rsidTr="00F718DB">
        <w:tc>
          <w:tcPr>
            <w:tcW w:w="1951" w:type="dxa"/>
          </w:tcPr>
          <w:p w14:paraId="6AE73724" w14:textId="00141BC3" w:rsidR="008D3F66" w:rsidRPr="00496897" w:rsidRDefault="000630F3" w:rsidP="00C85F82">
            <w:pPr>
              <w:spacing w:before="120" w:after="120"/>
              <w:rPr>
                <w:rFonts w:ascii="Tahoma" w:hAnsi="Tahoma" w:cs="Tahoma"/>
                <w:sz w:val="20"/>
                <w:szCs w:val="20"/>
              </w:rPr>
            </w:pPr>
            <w:r w:rsidRPr="00496897">
              <w:rPr>
                <w:rFonts w:ascii="Tahoma" w:hAnsi="Tahoma" w:cs="Tahoma"/>
                <w:sz w:val="20"/>
                <w:szCs w:val="20"/>
              </w:rPr>
              <w:t>4</w:t>
            </w:r>
            <w:r w:rsidR="006D2886">
              <w:rPr>
                <w:rFonts w:ascii="Tahoma" w:hAnsi="Tahoma" w:cs="Tahoma"/>
                <w:sz w:val="20"/>
                <w:szCs w:val="20"/>
              </w:rPr>
              <w:t>.</w:t>
            </w:r>
            <w:r w:rsidR="00284C46">
              <w:rPr>
                <w:rFonts w:ascii="Tahoma" w:hAnsi="Tahoma" w:cs="Tahoma"/>
                <w:sz w:val="20"/>
                <w:szCs w:val="20"/>
              </w:rPr>
              <w:t>6</w:t>
            </w:r>
            <w:r w:rsidR="00332475" w:rsidRPr="00496897">
              <w:rPr>
                <w:rFonts w:ascii="Tahoma" w:hAnsi="Tahoma" w:cs="Tahoma"/>
                <w:sz w:val="20"/>
                <w:szCs w:val="20"/>
              </w:rPr>
              <w:t xml:space="preserve"> Drinking Water</w:t>
            </w:r>
            <w:r w:rsidR="00103CD0">
              <w:rPr>
                <w:rFonts w:ascii="Tahoma" w:hAnsi="Tahoma" w:cs="Tahoma"/>
                <w:sz w:val="20"/>
                <w:szCs w:val="20"/>
              </w:rPr>
              <w:t xml:space="preserve"> (essential)</w:t>
            </w:r>
          </w:p>
        </w:tc>
        <w:tc>
          <w:tcPr>
            <w:tcW w:w="2977" w:type="dxa"/>
          </w:tcPr>
          <w:p w14:paraId="433B43E2" w14:textId="28CE8E91" w:rsidR="008D3F66" w:rsidRPr="00496897" w:rsidRDefault="00103CD0" w:rsidP="008D3F66">
            <w:pPr>
              <w:spacing w:before="120" w:after="120"/>
              <w:rPr>
                <w:rFonts w:ascii="Tahoma" w:hAnsi="Tahoma" w:cs="Tahoma"/>
                <w:sz w:val="20"/>
                <w:szCs w:val="20"/>
              </w:rPr>
            </w:pPr>
            <w:r>
              <w:rPr>
                <w:rFonts w:ascii="Tahoma" w:hAnsi="Tahoma" w:cs="Tahoma"/>
                <w:sz w:val="20"/>
                <w:szCs w:val="20"/>
              </w:rPr>
              <w:t>Access to drinking water for competitors</w:t>
            </w:r>
          </w:p>
        </w:tc>
        <w:tc>
          <w:tcPr>
            <w:tcW w:w="1418" w:type="dxa"/>
          </w:tcPr>
          <w:p w14:paraId="53A80CD7" w14:textId="77777777" w:rsidR="008D3F66" w:rsidRPr="00496897" w:rsidRDefault="008D3F66" w:rsidP="008D3F66">
            <w:pPr>
              <w:spacing w:before="120" w:after="120"/>
              <w:rPr>
                <w:rFonts w:ascii="Tahoma" w:hAnsi="Tahoma" w:cs="Tahoma"/>
                <w:sz w:val="20"/>
                <w:szCs w:val="20"/>
              </w:rPr>
            </w:pPr>
          </w:p>
        </w:tc>
        <w:tc>
          <w:tcPr>
            <w:tcW w:w="4819" w:type="dxa"/>
          </w:tcPr>
          <w:p w14:paraId="710188D7"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62EBA028"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046C08B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68A4D018" w14:textId="77777777" w:rsidTr="00F718DB">
        <w:tc>
          <w:tcPr>
            <w:tcW w:w="1951" w:type="dxa"/>
          </w:tcPr>
          <w:p w14:paraId="16CFDEA2" w14:textId="3E47CD48" w:rsidR="00422336" w:rsidRPr="00496897" w:rsidRDefault="000630F3" w:rsidP="00332475">
            <w:pPr>
              <w:spacing w:before="120" w:after="120"/>
              <w:rPr>
                <w:rFonts w:ascii="Tahoma" w:hAnsi="Tahoma" w:cs="Tahoma"/>
                <w:sz w:val="20"/>
                <w:szCs w:val="20"/>
              </w:rPr>
            </w:pPr>
            <w:r w:rsidRPr="00496897">
              <w:rPr>
                <w:rFonts w:ascii="Tahoma" w:hAnsi="Tahoma" w:cs="Tahoma"/>
                <w:sz w:val="20"/>
                <w:szCs w:val="20"/>
              </w:rPr>
              <w:t>4</w:t>
            </w:r>
            <w:r w:rsidR="00422336" w:rsidRPr="00496897">
              <w:rPr>
                <w:rFonts w:ascii="Tahoma" w:hAnsi="Tahoma" w:cs="Tahoma"/>
                <w:sz w:val="20"/>
                <w:szCs w:val="20"/>
              </w:rPr>
              <w:t>.</w:t>
            </w:r>
            <w:r w:rsidR="00284C46">
              <w:rPr>
                <w:rFonts w:ascii="Tahoma" w:hAnsi="Tahoma" w:cs="Tahoma"/>
                <w:sz w:val="20"/>
                <w:szCs w:val="20"/>
              </w:rPr>
              <w:t>7</w:t>
            </w:r>
            <w:r w:rsidR="00422336" w:rsidRPr="00496897">
              <w:rPr>
                <w:rFonts w:ascii="Tahoma" w:hAnsi="Tahoma" w:cs="Tahoma"/>
                <w:sz w:val="20"/>
                <w:szCs w:val="20"/>
              </w:rPr>
              <w:t xml:space="preserve"> </w:t>
            </w:r>
            <w:r w:rsidR="00332475" w:rsidRPr="00496897">
              <w:rPr>
                <w:rFonts w:ascii="Tahoma" w:hAnsi="Tahoma" w:cs="Tahoma"/>
                <w:sz w:val="20"/>
                <w:szCs w:val="20"/>
              </w:rPr>
              <w:t>Car Parking</w:t>
            </w:r>
          </w:p>
        </w:tc>
        <w:tc>
          <w:tcPr>
            <w:tcW w:w="2977" w:type="dxa"/>
          </w:tcPr>
          <w:p w14:paraId="3F9C99A9" w14:textId="6185E311" w:rsidR="00422336" w:rsidRPr="00496897" w:rsidRDefault="00332475" w:rsidP="008D3F66">
            <w:pPr>
              <w:spacing w:before="120" w:after="120"/>
              <w:rPr>
                <w:rFonts w:ascii="Tahoma" w:hAnsi="Tahoma" w:cs="Tahoma"/>
                <w:sz w:val="20"/>
                <w:szCs w:val="20"/>
              </w:rPr>
            </w:pPr>
            <w:r w:rsidRPr="00496897">
              <w:rPr>
                <w:rFonts w:ascii="Tahoma" w:hAnsi="Tahoma" w:cs="Tahoma"/>
                <w:sz w:val="20"/>
                <w:szCs w:val="20"/>
              </w:rPr>
              <w:t>For competitors</w:t>
            </w:r>
            <w:r w:rsidR="00A51E7E">
              <w:rPr>
                <w:rFonts w:ascii="Tahoma" w:hAnsi="Tahoma" w:cs="Tahoma"/>
                <w:sz w:val="20"/>
                <w:szCs w:val="20"/>
              </w:rPr>
              <w:t xml:space="preserve"> &amp; event staff/volunteers/officials</w:t>
            </w:r>
            <w:r w:rsidRPr="00496897">
              <w:rPr>
                <w:rFonts w:ascii="Tahoma" w:hAnsi="Tahoma" w:cs="Tahoma"/>
                <w:sz w:val="20"/>
                <w:szCs w:val="20"/>
              </w:rPr>
              <w:t xml:space="preserve"> </w:t>
            </w:r>
          </w:p>
        </w:tc>
        <w:tc>
          <w:tcPr>
            <w:tcW w:w="1418" w:type="dxa"/>
          </w:tcPr>
          <w:p w14:paraId="75BFB3B2" w14:textId="77777777" w:rsidR="00422336" w:rsidRPr="00496897" w:rsidRDefault="00422336" w:rsidP="008D3F66">
            <w:pPr>
              <w:spacing w:before="120" w:after="120"/>
              <w:rPr>
                <w:rFonts w:ascii="Tahoma" w:hAnsi="Tahoma" w:cs="Tahoma"/>
                <w:sz w:val="20"/>
                <w:szCs w:val="20"/>
              </w:rPr>
            </w:pPr>
          </w:p>
        </w:tc>
        <w:tc>
          <w:tcPr>
            <w:tcW w:w="4819" w:type="dxa"/>
          </w:tcPr>
          <w:p w14:paraId="565DA28F" w14:textId="77777777" w:rsidR="00422336" w:rsidRPr="00496897" w:rsidRDefault="00422336" w:rsidP="008D3F66">
            <w:pPr>
              <w:spacing w:before="120" w:after="120"/>
              <w:rPr>
                <w:rFonts w:ascii="Tahoma" w:hAnsi="Tahoma" w:cs="Tahoma"/>
                <w:sz w:val="20"/>
                <w:szCs w:val="20"/>
              </w:rPr>
            </w:pPr>
          </w:p>
        </w:tc>
        <w:tc>
          <w:tcPr>
            <w:tcW w:w="1501" w:type="dxa"/>
            <w:vAlign w:val="center"/>
          </w:tcPr>
          <w:p w14:paraId="61321B31" w14:textId="77777777" w:rsidR="0042233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5A4A1F6F" w14:textId="77777777" w:rsidR="0042233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3F13AF" w:rsidRPr="00496897" w14:paraId="5FE11AE0" w14:textId="77777777" w:rsidTr="00F718DB">
        <w:tc>
          <w:tcPr>
            <w:tcW w:w="1951" w:type="dxa"/>
          </w:tcPr>
          <w:p w14:paraId="15D022B4" w14:textId="5089163F" w:rsidR="003F13AF" w:rsidRPr="00496897" w:rsidRDefault="000630F3" w:rsidP="00332475">
            <w:pPr>
              <w:spacing w:before="120" w:after="120"/>
              <w:rPr>
                <w:rFonts w:ascii="Tahoma" w:hAnsi="Tahoma" w:cs="Tahoma"/>
                <w:sz w:val="20"/>
                <w:szCs w:val="20"/>
              </w:rPr>
            </w:pPr>
            <w:r w:rsidRPr="00496897">
              <w:rPr>
                <w:rFonts w:ascii="Tahoma" w:hAnsi="Tahoma" w:cs="Tahoma"/>
                <w:sz w:val="20"/>
                <w:szCs w:val="20"/>
              </w:rPr>
              <w:lastRenderedPageBreak/>
              <w:t>4</w:t>
            </w:r>
            <w:r w:rsidR="003F13AF" w:rsidRPr="00496897">
              <w:rPr>
                <w:rFonts w:ascii="Tahoma" w:hAnsi="Tahoma" w:cs="Tahoma"/>
                <w:sz w:val="20"/>
                <w:szCs w:val="20"/>
              </w:rPr>
              <w:t>.</w:t>
            </w:r>
            <w:r w:rsidR="00284C46">
              <w:rPr>
                <w:rFonts w:ascii="Tahoma" w:hAnsi="Tahoma" w:cs="Tahoma"/>
                <w:sz w:val="20"/>
                <w:szCs w:val="20"/>
              </w:rPr>
              <w:t>8</w:t>
            </w:r>
            <w:r w:rsidR="003F13AF" w:rsidRPr="00496897">
              <w:rPr>
                <w:rFonts w:ascii="Tahoma" w:hAnsi="Tahoma" w:cs="Tahoma"/>
                <w:sz w:val="20"/>
                <w:szCs w:val="20"/>
              </w:rPr>
              <w:t xml:space="preserve"> </w:t>
            </w:r>
            <w:r w:rsidR="00FD1362">
              <w:rPr>
                <w:rFonts w:ascii="Tahoma" w:hAnsi="Tahoma" w:cs="Tahoma"/>
                <w:sz w:val="20"/>
                <w:szCs w:val="20"/>
              </w:rPr>
              <w:t xml:space="preserve">Accessible site - </w:t>
            </w:r>
            <w:r w:rsidR="00A51E7E">
              <w:rPr>
                <w:rFonts w:ascii="Tahoma" w:hAnsi="Tahoma" w:cs="Tahoma"/>
                <w:sz w:val="20"/>
                <w:szCs w:val="20"/>
              </w:rPr>
              <w:t>Disabled Access (essential)</w:t>
            </w:r>
          </w:p>
        </w:tc>
        <w:tc>
          <w:tcPr>
            <w:tcW w:w="2977" w:type="dxa"/>
          </w:tcPr>
          <w:p w14:paraId="6CD02223" w14:textId="52A2507B" w:rsidR="003F13AF" w:rsidRPr="00496897" w:rsidRDefault="00A41BC3" w:rsidP="008D3F66">
            <w:pPr>
              <w:spacing w:before="120" w:after="120"/>
              <w:rPr>
                <w:rFonts w:ascii="Tahoma" w:hAnsi="Tahoma" w:cs="Tahoma"/>
                <w:sz w:val="20"/>
                <w:szCs w:val="20"/>
              </w:rPr>
            </w:pPr>
            <w:r>
              <w:rPr>
                <w:rFonts w:ascii="Tahoma" w:hAnsi="Tahoma" w:cs="Tahoma"/>
                <w:sz w:val="20"/>
                <w:szCs w:val="20"/>
              </w:rPr>
              <w:t>Venue fully accessible for spectators and competitors</w:t>
            </w:r>
          </w:p>
        </w:tc>
        <w:tc>
          <w:tcPr>
            <w:tcW w:w="1418" w:type="dxa"/>
          </w:tcPr>
          <w:p w14:paraId="07BA9540" w14:textId="77777777" w:rsidR="003F13AF" w:rsidRPr="00496897" w:rsidRDefault="003F13AF" w:rsidP="008D3F66">
            <w:pPr>
              <w:spacing w:before="120" w:after="120"/>
              <w:rPr>
                <w:rFonts w:ascii="Tahoma" w:hAnsi="Tahoma" w:cs="Tahoma"/>
                <w:sz w:val="20"/>
                <w:szCs w:val="20"/>
              </w:rPr>
            </w:pPr>
          </w:p>
        </w:tc>
        <w:tc>
          <w:tcPr>
            <w:tcW w:w="4819" w:type="dxa"/>
          </w:tcPr>
          <w:p w14:paraId="1BFC6788" w14:textId="77777777" w:rsidR="003F13AF" w:rsidRPr="00496897" w:rsidRDefault="003F13AF" w:rsidP="008D3F66">
            <w:pPr>
              <w:spacing w:before="120" w:after="120"/>
              <w:rPr>
                <w:rFonts w:ascii="Tahoma" w:hAnsi="Tahoma" w:cs="Tahoma"/>
                <w:sz w:val="20"/>
                <w:szCs w:val="20"/>
              </w:rPr>
            </w:pPr>
          </w:p>
        </w:tc>
        <w:tc>
          <w:tcPr>
            <w:tcW w:w="1501" w:type="dxa"/>
            <w:vAlign w:val="center"/>
          </w:tcPr>
          <w:p w14:paraId="3D1C977C" w14:textId="77777777" w:rsidR="003F13AF" w:rsidRPr="00496897" w:rsidRDefault="006E5DAA" w:rsidP="00F718DB">
            <w:pPr>
              <w:spacing w:before="120" w:after="120"/>
              <w:jc w:val="center"/>
              <w:rPr>
                <w:rFonts w:ascii="Tahoma" w:hAnsi="Tahoma" w:cs="Tahoma"/>
                <w:sz w:val="20"/>
                <w:szCs w:val="20"/>
              </w:rPr>
            </w:pPr>
            <w:r w:rsidRPr="00496897">
              <w:rPr>
                <w:rFonts w:ascii="Tahoma" w:hAnsi="Tahoma" w:cs="Tahoma"/>
                <w:sz w:val="20"/>
                <w:szCs w:val="20"/>
              </w:rPr>
              <w:t xml:space="preserve">Host </w:t>
            </w:r>
          </w:p>
        </w:tc>
        <w:tc>
          <w:tcPr>
            <w:tcW w:w="1476" w:type="dxa"/>
            <w:vAlign w:val="center"/>
          </w:tcPr>
          <w:p w14:paraId="0CEC4A0A" w14:textId="77777777" w:rsidR="003F13AF" w:rsidRPr="00496897" w:rsidRDefault="006E5DAA"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0630F3" w:rsidRPr="00496897" w14:paraId="4AA18FC8" w14:textId="77777777" w:rsidTr="00F718DB">
        <w:tc>
          <w:tcPr>
            <w:tcW w:w="1951" w:type="dxa"/>
          </w:tcPr>
          <w:p w14:paraId="59D0FAE2" w14:textId="1F90518B" w:rsidR="000630F3" w:rsidRPr="00496897" w:rsidRDefault="000630F3" w:rsidP="00332475">
            <w:pPr>
              <w:spacing w:before="120" w:after="120"/>
              <w:rPr>
                <w:rFonts w:ascii="Tahoma" w:hAnsi="Tahoma" w:cs="Tahoma"/>
                <w:sz w:val="20"/>
                <w:szCs w:val="20"/>
              </w:rPr>
            </w:pPr>
            <w:r w:rsidRPr="00496897">
              <w:rPr>
                <w:rFonts w:ascii="Tahoma" w:hAnsi="Tahoma" w:cs="Tahoma"/>
                <w:sz w:val="20"/>
                <w:szCs w:val="20"/>
              </w:rPr>
              <w:t>4.</w:t>
            </w:r>
            <w:r w:rsidR="00284C46">
              <w:rPr>
                <w:rFonts w:ascii="Tahoma" w:hAnsi="Tahoma" w:cs="Tahoma"/>
                <w:sz w:val="20"/>
                <w:szCs w:val="20"/>
              </w:rPr>
              <w:t>9</w:t>
            </w:r>
            <w:r w:rsidRPr="00496897">
              <w:rPr>
                <w:rFonts w:ascii="Tahoma" w:hAnsi="Tahoma" w:cs="Tahoma"/>
                <w:sz w:val="20"/>
                <w:szCs w:val="20"/>
              </w:rPr>
              <w:t xml:space="preserve"> </w:t>
            </w:r>
            <w:r w:rsidR="00A41BC3">
              <w:rPr>
                <w:rFonts w:ascii="Tahoma" w:hAnsi="Tahoma" w:cs="Tahoma"/>
                <w:sz w:val="20"/>
                <w:szCs w:val="20"/>
              </w:rPr>
              <w:t>Timing System</w:t>
            </w:r>
          </w:p>
        </w:tc>
        <w:tc>
          <w:tcPr>
            <w:tcW w:w="2977" w:type="dxa"/>
          </w:tcPr>
          <w:p w14:paraId="4135A571" w14:textId="4639A3DF" w:rsidR="000630F3" w:rsidRPr="00496897" w:rsidRDefault="003A6C98" w:rsidP="008D3F66">
            <w:pPr>
              <w:spacing w:before="120" w:after="120"/>
              <w:rPr>
                <w:rFonts w:ascii="Tahoma" w:hAnsi="Tahoma" w:cs="Tahoma"/>
                <w:sz w:val="20"/>
                <w:szCs w:val="20"/>
              </w:rPr>
            </w:pPr>
            <w:r>
              <w:rPr>
                <w:rFonts w:ascii="Tahoma" w:hAnsi="Tahoma" w:cs="Tahoma"/>
                <w:sz w:val="20"/>
                <w:szCs w:val="20"/>
              </w:rPr>
              <w:t>Use of a recognised timing system</w:t>
            </w:r>
          </w:p>
        </w:tc>
        <w:tc>
          <w:tcPr>
            <w:tcW w:w="1418" w:type="dxa"/>
          </w:tcPr>
          <w:p w14:paraId="4218A4C3" w14:textId="77777777" w:rsidR="000630F3" w:rsidRPr="00496897" w:rsidRDefault="000630F3" w:rsidP="008D3F66">
            <w:pPr>
              <w:spacing w:before="120" w:after="120"/>
              <w:rPr>
                <w:rFonts w:ascii="Tahoma" w:hAnsi="Tahoma" w:cs="Tahoma"/>
                <w:sz w:val="20"/>
                <w:szCs w:val="20"/>
              </w:rPr>
            </w:pPr>
          </w:p>
        </w:tc>
        <w:tc>
          <w:tcPr>
            <w:tcW w:w="4819" w:type="dxa"/>
          </w:tcPr>
          <w:p w14:paraId="467595F8" w14:textId="77777777" w:rsidR="000630F3" w:rsidRPr="00496897" w:rsidRDefault="000630F3" w:rsidP="008D3F66">
            <w:pPr>
              <w:spacing w:before="120" w:after="120"/>
              <w:rPr>
                <w:rFonts w:ascii="Tahoma" w:hAnsi="Tahoma" w:cs="Tahoma"/>
                <w:sz w:val="20"/>
                <w:szCs w:val="20"/>
              </w:rPr>
            </w:pPr>
          </w:p>
        </w:tc>
        <w:tc>
          <w:tcPr>
            <w:tcW w:w="1501" w:type="dxa"/>
            <w:vAlign w:val="center"/>
          </w:tcPr>
          <w:p w14:paraId="28072FB9" w14:textId="7CDBC043" w:rsidR="000630F3"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c>
          <w:tcPr>
            <w:tcW w:w="1476" w:type="dxa"/>
            <w:vAlign w:val="center"/>
          </w:tcPr>
          <w:p w14:paraId="36BEA3E0" w14:textId="5BF9C5B7" w:rsidR="000630F3"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r>
      <w:tr w:rsidR="003A6C98" w:rsidRPr="00496897" w14:paraId="7A67FB97" w14:textId="77777777" w:rsidTr="00F718DB">
        <w:tc>
          <w:tcPr>
            <w:tcW w:w="1951" w:type="dxa"/>
          </w:tcPr>
          <w:p w14:paraId="3EC90E48" w14:textId="7BCBCAE7" w:rsidR="003A6C98" w:rsidRPr="00496897" w:rsidRDefault="0022464A" w:rsidP="00332475">
            <w:pPr>
              <w:spacing w:before="120" w:after="120"/>
              <w:rPr>
                <w:rFonts w:ascii="Tahoma" w:hAnsi="Tahoma" w:cs="Tahoma"/>
                <w:sz w:val="20"/>
                <w:szCs w:val="20"/>
              </w:rPr>
            </w:pPr>
            <w:r>
              <w:rPr>
                <w:rFonts w:ascii="Tahoma" w:hAnsi="Tahoma" w:cs="Tahoma"/>
                <w:sz w:val="20"/>
                <w:szCs w:val="20"/>
              </w:rPr>
              <w:t>4.</w:t>
            </w:r>
            <w:r w:rsidR="00284C46">
              <w:rPr>
                <w:rFonts w:ascii="Tahoma" w:hAnsi="Tahoma" w:cs="Tahoma"/>
                <w:sz w:val="20"/>
                <w:szCs w:val="20"/>
              </w:rPr>
              <w:t>10</w:t>
            </w:r>
            <w:r>
              <w:rPr>
                <w:rFonts w:ascii="Tahoma" w:hAnsi="Tahoma" w:cs="Tahoma"/>
                <w:sz w:val="20"/>
                <w:szCs w:val="20"/>
              </w:rPr>
              <w:t xml:space="preserve"> Signage</w:t>
            </w:r>
          </w:p>
        </w:tc>
        <w:tc>
          <w:tcPr>
            <w:tcW w:w="2977" w:type="dxa"/>
          </w:tcPr>
          <w:p w14:paraId="4235BA72" w14:textId="680D186E" w:rsidR="003A6C98" w:rsidRDefault="0022464A" w:rsidP="008D3F66">
            <w:pPr>
              <w:spacing w:before="120" w:after="120"/>
              <w:rPr>
                <w:rFonts w:ascii="Tahoma" w:hAnsi="Tahoma" w:cs="Tahoma"/>
                <w:sz w:val="20"/>
                <w:szCs w:val="20"/>
              </w:rPr>
            </w:pPr>
            <w:r>
              <w:rPr>
                <w:rFonts w:ascii="Tahoma" w:hAnsi="Tahoma" w:cs="Tahoma"/>
                <w:sz w:val="20"/>
                <w:szCs w:val="20"/>
              </w:rPr>
              <w:t>Wayfinding to event registration with clear and consistent signage around cycle route</w:t>
            </w:r>
          </w:p>
        </w:tc>
        <w:tc>
          <w:tcPr>
            <w:tcW w:w="1418" w:type="dxa"/>
          </w:tcPr>
          <w:p w14:paraId="223E7C89" w14:textId="77777777" w:rsidR="003A6C98" w:rsidRPr="00496897" w:rsidRDefault="003A6C98" w:rsidP="008D3F66">
            <w:pPr>
              <w:spacing w:before="120" w:after="120"/>
              <w:rPr>
                <w:rFonts w:ascii="Tahoma" w:hAnsi="Tahoma" w:cs="Tahoma"/>
                <w:sz w:val="20"/>
                <w:szCs w:val="20"/>
              </w:rPr>
            </w:pPr>
          </w:p>
        </w:tc>
        <w:tc>
          <w:tcPr>
            <w:tcW w:w="4819" w:type="dxa"/>
          </w:tcPr>
          <w:p w14:paraId="523C546F" w14:textId="77777777" w:rsidR="003A6C98" w:rsidRPr="00496897" w:rsidRDefault="003A6C98" w:rsidP="008D3F66">
            <w:pPr>
              <w:spacing w:before="120" w:after="120"/>
              <w:rPr>
                <w:rFonts w:ascii="Tahoma" w:hAnsi="Tahoma" w:cs="Tahoma"/>
                <w:sz w:val="20"/>
                <w:szCs w:val="20"/>
              </w:rPr>
            </w:pPr>
          </w:p>
        </w:tc>
        <w:tc>
          <w:tcPr>
            <w:tcW w:w="1501" w:type="dxa"/>
            <w:vAlign w:val="center"/>
          </w:tcPr>
          <w:p w14:paraId="6F7FF6CB" w14:textId="3EABF6B4" w:rsidR="003A6C98" w:rsidRDefault="00D416DB" w:rsidP="00F718DB">
            <w:pPr>
              <w:spacing w:before="120" w:after="120"/>
              <w:jc w:val="center"/>
              <w:rPr>
                <w:rFonts w:ascii="Tahoma" w:hAnsi="Tahoma" w:cs="Tahoma"/>
                <w:sz w:val="20"/>
                <w:szCs w:val="20"/>
              </w:rPr>
            </w:pPr>
            <w:r>
              <w:rPr>
                <w:rFonts w:ascii="Tahoma" w:hAnsi="Tahoma" w:cs="Tahoma"/>
                <w:sz w:val="20"/>
                <w:szCs w:val="20"/>
              </w:rPr>
              <w:t>Host</w:t>
            </w:r>
          </w:p>
        </w:tc>
        <w:tc>
          <w:tcPr>
            <w:tcW w:w="1476" w:type="dxa"/>
            <w:vAlign w:val="center"/>
          </w:tcPr>
          <w:p w14:paraId="1B2BCD19" w14:textId="4A251781" w:rsidR="003A6C98" w:rsidRDefault="00D416DB" w:rsidP="00F718DB">
            <w:pPr>
              <w:spacing w:before="120" w:after="120"/>
              <w:jc w:val="center"/>
              <w:rPr>
                <w:rFonts w:ascii="Tahoma" w:hAnsi="Tahoma" w:cs="Tahoma"/>
                <w:sz w:val="20"/>
                <w:szCs w:val="20"/>
              </w:rPr>
            </w:pPr>
            <w:r>
              <w:rPr>
                <w:rFonts w:ascii="Tahoma" w:hAnsi="Tahoma" w:cs="Tahoma"/>
                <w:sz w:val="20"/>
                <w:szCs w:val="20"/>
              </w:rPr>
              <w:t>Host</w:t>
            </w:r>
          </w:p>
        </w:tc>
      </w:tr>
      <w:tr w:rsidR="003A6C98" w:rsidRPr="00496897" w14:paraId="77F3BB81" w14:textId="77777777" w:rsidTr="00F718DB">
        <w:tc>
          <w:tcPr>
            <w:tcW w:w="1951" w:type="dxa"/>
          </w:tcPr>
          <w:p w14:paraId="58465D14" w14:textId="698B1BDE" w:rsidR="003A6C98" w:rsidRPr="00496897" w:rsidRDefault="00D416DB" w:rsidP="00332475">
            <w:pPr>
              <w:spacing w:before="120" w:after="120"/>
              <w:rPr>
                <w:rFonts w:ascii="Tahoma" w:hAnsi="Tahoma" w:cs="Tahoma"/>
                <w:sz w:val="20"/>
                <w:szCs w:val="20"/>
              </w:rPr>
            </w:pPr>
            <w:r>
              <w:rPr>
                <w:rFonts w:ascii="Tahoma" w:hAnsi="Tahoma" w:cs="Tahoma"/>
                <w:sz w:val="20"/>
                <w:szCs w:val="20"/>
              </w:rPr>
              <w:t>4.</w:t>
            </w:r>
            <w:r w:rsidR="006D2886">
              <w:rPr>
                <w:rFonts w:ascii="Tahoma" w:hAnsi="Tahoma" w:cs="Tahoma"/>
                <w:sz w:val="20"/>
                <w:szCs w:val="20"/>
              </w:rPr>
              <w:t>1</w:t>
            </w:r>
            <w:r w:rsidR="00284C46">
              <w:rPr>
                <w:rFonts w:ascii="Tahoma" w:hAnsi="Tahoma" w:cs="Tahoma"/>
                <w:sz w:val="20"/>
                <w:szCs w:val="20"/>
              </w:rPr>
              <w:t>1</w:t>
            </w:r>
            <w:r w:rsidR="0063075D">
              <w:rPr>
                <w:rFonts w:ascii="Tahoma" w:hAnsi="Tahoma" w:cs="Tahoma"/>
                <w:sz w:val="20"/>
                <w:szCs w:val="20"/>
              </w:rPr>
              <w:t xml:space="preserve"> Venue Dressing</w:t>
            </w:r>
          </w:p>
        </w:tc>
        <w:tc>
          <w:tcPr>
            <w:tcW w:w="2977" w:type="dxa"/>
          </w:tcPr>
          <w:p w14:paraId="1E6DB01E" w14:textId="73BB45A1" w:rsidR="003A6C98" w:rsidRDefault="0063075D" w:rsidP="008D3F66">
            <w:pPr>
              <w:spacing w:before="120" w:after="120"/>
              <w:rPr>
                <w:rFonts w:ascii="Tahoma" w:hAnsi="Tahoma" w:cs="Tahoma"/>
                <w:sz w:val="20"/>
                <w:szCs w:val="20"/>
              </w:rPr>
            </w:pPr>
            <w:r>
              <w:rPr>
                <w:rFonts w:ascii="Tahoma" w:hAnsi="Tahoma" w:cs="Tahoma"/>
                <w:sz w:val="20"/>
                <w:szCs w:val="20"/>
              </w:rPr>
              <w:t>Areas identified for branding and venue dressing</w:t>
            </w:r>
          </w:p>
        </w:tc>
        <w:tc>
          <w:tcPr>
            <w:tcW w:w="1418" w:type="dxa"/>
          </w:tcPr>
          <w:p w14:paraId="710A3F4B" w14:textId="77777777" w:rsidR="003A6C98" w:rsidRPr="00496897" w:rsidRDefault="003A6C98" w:rsidP="008D3F66">
            <w:pPr>
              <w:spacing w:before="120" w:after="120"/>
              <w:rPr>
                <w:rFonts w:ascii="Tahoma" w:hAnsi="Tahoma" w:cs="Tahoma"/>
                <w:sz w:val="20"/>
                <w:szCs w:val="20"/>
              </w:rPr>
            </w:pPr>
          </w:p>
        </w:tc>
        <w:tc>
          <w:tcPr>
            <w:tcW w:w="4819" w:type="dxa"/>
          </w:tcPr>
          <w:p w14:paraId="312B1CA1" w14:textId="77777777" w:rsidR="003A6C98" w:rsidRPr="00496897" w:rsidRDefault="003A6C98" w:rsidP="008D3F66">
            <w:pPr>
              <w:spacing w:before="120" w:after="120"/>
              <w:rPr>
                <w:rFonts w:ascii="Tahoma" w:hAnsi="Tahoma" w:cs="Tahoma"/>
                <w:sz w:val="20"/>
                <w:szCs w:val="20"/>
              </w:rPr>
            </w:pPr>
          </w:p>
        </w:tc>
        <w:tc>
          <w:tcPr>
            <w:tcW w:w="1501" w:type="dxa"/>
            <w:vAlign w:val="center"/>
          </w:tcPr>
          <w:p w14:paraId="5DF6140B" w14:textId="65E14432" w:rsidR="003A6C98" w:rsidRDefault="0063075D" w:rsidP="00F718DB">
            <w:pPr>
              <w:spacing w:before="120" w:after="120"/>
              <w:jc w:val="center"/>
              <w:rPr>
                <w:rFonts w:ascii="Tahoma" w:hAnsi="Tahoma" w:cs="Tahoma"/>
                <w:sz w:val="20"/>
                <w:szCs w:val="20"/>
              </w:rPr>
            </w:pPr>
            <w:r>
              <w:rPr>
                <w:rFonts w:ascii="Tahoma" w:hAnsi="Tahoma" w:cs="Tahoma"/>
                <w:sz w:val="20"/>
                <w:szCs w:val="20"/>
              </w:rPr>
              <w:t>Host</w:t>
            </w:r>
          </w:p>
        </w:tc>
        <w:tc>
          <w:tcPr>
            <w:tcW w:w="1476" w:type="dxa"/>
            <w:vAlign w:val="center"/>
          </w:tcPr>
          <w:p w14:paraId="446BD5BE" w14:textId="6D8E7B9A" w:rsidR="003A6C98" w:rsidRDefault="0063075D" w:rsidP="00F718DB">
            <w:pPr>
              <w:spacing w:before="120" w:after="120"/>
              <w:jc w:val="center"/>
              <w:rPr>
                <w:rFonts w:ascii="Tahoma" w:hAnsi="Tahoma" w:cs="Tahoma"/>
                <w:sz w:val="20"/>
                <w:szCs w:val="20"/>
              </w:rPr>
            </w:pPr>
            <w:r>
              <w:rPr>
                <w:rFonts w:ascii="Tahoma" w:hAnsi="Tahoma" w:cs="Tahoma"/>
                <w:sz w:val="20"/>
                <w:szCs w:val="20"/>
              </w:rPr>
              <w:t>Host</w:t>
            </w:r>
          </w:p>
        </w:tc>
      </w:tr>
    </w:tbl>
    <w:p w14:paraId="3315C978" w14:textId="77777777" w:rsidR="00422336" w:rsidRPr="00496897" w:rsidRDefault="00422336">
      <w:pPr>
        <w:rPr>
          <w:rFonts w:ascii="Tahoma" w:hAnsi="Tahoma" w:cs="Tahoma"/>
        </w:rPr>
      </w:pPr>
    </w:p>
    <w:p w14:paraId="65DEC3F4" w14:textId="0E28A6E7" w:rsidR="00422336" w:rsidRPr="00496897" w:rsidRDefault="00422336">
      <w:pPr>
        <w:rPr>
          <w:rFonts w:ascii="Tahoma" w:hAnsi="Tahoma" w:cs="Tahoma"/>
        </w:rPr>
      </w:pPr>
    </w:p>
    <w:tbl>
      <w:tblPr>
        <w:tblStyle w:val="TableGrid"/>
        <w:tblW w:w="14134" w:type="dxa"/>
        <w:tblLayout w:type="fixed"/>
        <w:tblLook w:val="04A0" w:firstRow="1" w:lastRow="0" w:firstColumn="1" w:lastColumn="0" w:noHBand="0" w:noVBand="1"/>
      </w:tblPr>
      <w:tblGrid>
        <w:gridCol w:w="1951"/>
        <w:gridCol w:w="2977"/>
        <w:gridCol w:w="1417"/>
        <w:gridCol w:w="4820"/>
        <w:gridCol w:w="1513"/>
        <w:gridCol w:w="1456"/>
      </w:tblGrid>
      <w:tr w:rsidR="00422336" w:rsidRPr="00496897" w14:paraId="425EE9D4" w14:textId="77777777" w:rsidTr="00906CAA">
        <w:tc>
          <w:tcPr>
            <w:tcW w:w="14134" w:type="dxa"/>
            <w:gridSpan w:val="6"/>
          </w:tcPr>
          <w:p w14:paraId="2E104CCC" w14:textId="050E272C" w:rsidR="00422336" w:rsidRPr="00496897" w:rsidRDefault="00FD21EF" w:rsidP="002D6C4C">
            <w:pPr>
              <w:spacing w:before="120" w:after="120"/>
              <w:rPr>
                <w:rFonts w:ascii="Tahoma" w:hAnsi="Tahoma" w:cs="Tahoma"/>
                <w:b/>
                <w:sz w:val="28"/>
                <w:szCs w:val="28"/>
              </w:rPr>
            </w:pPr>
            <w:r>
              <w:rPr>
                <w:rFonts w:ascii="Tahoma" w:hAnsi="Tahoma" w:cs="Tahoma"/>
                <w:b/>
                <w:sz w:val="28"/>
                <w:szCs w:val="28"/>
              </w:rPr>
              <w:t>5</w:t>
            </w:r>
            <w:r w:rsidR="00422336" w:rsidRPr="00496897">
              <w:rPr>
                <w:rFonts w:ascii="Tahoma" w:hAnsi="Tahoma" w:cs="Tahoma"/>
                <w:b/>
                <w:sz w:val="28"/>
                <w:szCs w:val="28"/>
              </w:rPr>
              <w:t xml:space="preserve">.0 </w:t>
            </w:r>
            <w:r>
              <w:rPr>
                <w:rFonts w:ascii="Tahoma" w:hAnsi="Tahoma" w:cs="Tahoma"/>
                <w:b/>
                <w:sz w:val="28"/>
                <w:szCs w:val="28"/>
              </w:rPr>
              <w:t>Personnel (Staff &amp; Volunteers)</w:t>
            </w:r>
          </w:p>
        </w:tc>
      </w:tr>
      <w:tr w:rsidR="00422336" w:rsidRPr="00496897" w14:paraId="25124642" w14:textId="77777777" w:rsidTr="00906CAA">
        <w:tc>
          <w:tcPr>
            <w:tcW w:w="1951" w:type="dxa"/>
          </w:tcPr>
          <w:p w14:paraId="4E3D3AF0"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1E0AE99F"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23B149D6" w14:textId="77777777" w:rsidR="00422336"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422336" w:rsidRPr="00496897">
              <w:rPr>
                <w:rFonts w:ascii="Tahoma" w:hAnsi="Tahoma" w:cs="Tahoma"/>
                <w:sz w:val="20"/>
                <w:szCs w:val="20"/>
              </w:rPr>
              <w:t>provide</w:t>
            </w:r>
            <w:r w:rsidRPr="00496897">
              <w:rPr>
                <w:rFonts w:ascii="Tahoma" w:hAnsi="Tahoma" w:cs="Tahoma"/>
                <w:sz w:val="20"/>
                <w:szCs w:val="20"/>
              </w:rPr>
              <w:t>?</w:t>
            </w:r>
            <w:r w:rsidR="00422336" w:rsidRPr="00496897">
              <w:rPr>
                <w:rFonts w:ascii="Tahoma" w:hAnsi="Tahoma" w:cs="Tahoma"/>
                <w:sz w:val="20"/>
                <w:szCs w:val="20"/>
              </w:rPr>
              <w:br/>
              <w:t>(yes / no)</w:t>
            </w:r>
          </w:p>
        </w:tc>
        <w:tc>
          <w:tcPr>
            <w:tcW w:w="4820" w:type="dxa"/>
          </w:tcPr>
          <w:p w14:paraId="636A5EBF"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02C1B496"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56" w:type="dxa"/>
          </w:tcPr>
          <w:p w14:paraId="5C3980E2"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FA6B1D" w:rsidRPr="00496897" w14:paraId="55F39BCE" w14:textId="77777777" w:rsidTr="00F718DB">
        <w:tc>
          <w:tcPr>
            <w:tcW w:w="1951" w:type="dxa"/>
          </w:tcPr>
          <w:p w14:paraId="00F0E943" w14:textId="23DD7CA3" w:rsidR="00FA6B1D"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FA6B1D" w:rsidRPr="00496897">
              <w:rPr>
                <w:rFonts w:ascii="Tahoma" w:hAnsi="Tahoma" w:cs="Tahoma"/>
                <w:sz w:val="20"/>
                <w:szCs w:val="20"/>
              </w:rPr>
              <w:t>.</w:t>
            </w:r>
            <w:r w:rsidR="003A7A1F">
              <w:rPr>
                <w:rFonts w:ascii="Tahoma" w:hAnsi="Tahoma" w:cs="Tahoma"/>
                <w:sz w:val="20"/>
                <w:szCs w:val="20"/>
              </w:rPr>
              <w:t>1</w:t>
            </w:r>
            <w:r w:rsidR="00FA6B1D" w:rsidRPr="00496897">
              <w:rPr>
                <w:rFonts w:ascii="Tahoma" w:hAnsi="Tahoma" w:cs="Tahoma"/>
                <w:sz w:val="20"/>
                <w:szCs w:val="20"/>
              </w:rPr>
              <w:t xml:space="preserve"> </w:t>
            </w:r>
            <w:r w:rsidR="00FD21EF">
              <w:rPr>
                <w:rFonts w:ascii="Tahoma" w:hAnsi="Tahoma" w:cs="Tahoma"/>
                <w:sz w:val="20"/>
                <w:szCs w:val="20"/>
              </w:rPr>
              <w:t>Event Lead (essential)</w:t>
            </w:r>
          </w:p>
        </w:tc>
        <w:tc>
          <w:tcPr>
            <w:tcW w:w="2977" w:type="dxa"/>
          </w:tcPr>
          <w:p w14:paraId="35315B79" w14:textId="14ABBCF4" w:rsidR="00FA6B1D" w:rsidRPr="00FD21EF" w:rsidRDefault="00FD21EF" w:rsidP="003F13AF">
            <w:pPr>
              <w:spacing w:before="120" w:after="120"/>
              <w:rPr>
                <w:rFonts w:ascii="Tahoma" w:hAnsi="Tahoma" w:cs="Tahoma"/>
                <w:sz w:val="20"/>
                <w:szCs w:val="20"/>
              </w:rPr>
            </w:pPr>
            <w:r w:rsidRPr="00FD21EF">
              <w:rPr>
                <w:rFonts w:ascii="Tahoma" w:hAnsi="Tahoma" w:cs="Tahoma"/>
                <w:sz w:val="20"/>
                <w:szCs w:val="20"/>
              </w:rPr>
              <w:t>Main</w:t>
            </w:r>
            <w:r>
              <w:rPr>
                <w:rFonts w:ascii="Tahoma" w:hAnsi="Tahoma" w:cs="Tahoma"/>
                <w:sz w:val="20"/>
                <w:szCs w:val="20"/>
              </w:rPr>
              <w:t xml:space="preserve"> point of contact from host company. Will liaise with BUCS Event Coordinator with regards to entries, results etc</w:t>
            </w:r>
          </w:p>
        </w:tc>
        <w:tc>
          <w:tcPr>
            <w:tcW w:w="1417" w:type="dxa"/>
          </w:tcPr>
          <w:p w14:paraId="418F0A46" w14:textId="77777777" w:rsidR="00FA6B1D" w:rsidRPr="00496897" w:rsidRDefault="00FA6B1D" w:rsidP="000E3532">
            <w:pPr>
              <w:spacing w:before="120" w:after="120"/>
              <w:rPr>
                <w:rFonts w:ascii="Tahoma" w:hAnsi="Tahoma" w:cs="Tahoma"/>
                <w:sz w:val="20"/>
                <w:szCs w:val="20"/>
              </w:rPr>
            </w:pPr>
          </w:p>
        </w:tc>
        <w:tc>
          <w:tcPr>
            <w:tcW w:w="4820" w:type="dxa"/>
          </w:tcPr>
          <w:p w14:paraId="2789F231"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721CF9FF"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5CAF8E51" w14:textId="77777777" w:rsidR="00FA6B1D" w:rsidRPr="00496897" w:rsidRDefault="0032299E"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AA768D" w:rsidRPr="00496897" w14:paraId="070632AC" w14:textId="77777777" w:rsidTr="00F718DB">
        <w:tc>
          <w:tcPr>
            <w:tcW w:w="1951" w:type="dxa"/>
          </w:tcPr>
          <w:p w14:paraId="1785316C" w14:textId="5D58243E" w:rsidR="00AA768D"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3A7A1F">
              <w:rPr>
                <w:rFonts w:ascii="Tahoma" w:hAnsi="Tahoma" w:cs="Tahoma"/>
                <w:sz w:val="20"/>
                <w:szCs w:val="20"/>
              </w:rPr>
              <w:t>2</w:t>
            </w:r>
            <w:r w:rsidRPr="00496897">
              <w:rPr>
                <w:rFonts w:ascii="Tahoma" w:hAnsi="Tahoma" w:cs="Tahoma"/>
                <w:sz w:val="20"/>
                <w:szCs w:val="20"/>
              </w:rPr>
              <w:t xml:space="preserve"> </w:t>
            </w:r>
            <w:r w:rsidR="00FE0964">
              <w:rPr>
                <w:rFonts w:ascii="Tahoma" w:hAnsi="Tahoma" w:cs="Tahoma"/>
                <w:sz w:val="20"/>
                <w:szCs w:val="20"/>
              </w:rPr>
              <w:t>Marshals (essential)</w:t>
            </w:r>
          </w:p>
        </w:tc>
        <w:tc>
          <w:tcPr>
            <w:tcW w:w="2977" w:type="dxa"/>
          </w:tcPr>
          <w:p w14:paraId="6BC5AE22" w14:textId="284D3AF1" w:rsidR="00AA768D" w:rsidRPr="00FD21EF" w:rsidRDefault="00FE0964" w:rsidP="000E3532">
            <w:pPr>
              <w:spacing w:before="120" w:after="120"/>
              <w:rPr>
                <w:rFonts w:ascii="Tahoma" w:hAnsi="Tahoma" w:cs="Tahoma"/>
                <w:sz w:val="20"/>
                <w:szCs w:val="20"/>
              </w:rPr>
            </w:pPr>
            <w:r>
              <w:rPr>
                <w:rFonts w:ascii="Tahoma" w:hAnsi="Tahoma" w:cs="Tahoma"/>
                <w:sz w:val="20"/>
                <w:szCs w:val="20"/>
              </w:rPr>
              <w:t xml:space="preserve">Marshals provided at all key points of the cycle and run route, number in line with </w:t>
            </w:r>
            <w:r w:rsidR="0038635D">
              <w:rPr>
                <w:rFonts w:ascii="Tahoma" w:hAnsi="Tahoma" w:cs="Tahoma"/>
                <w:sz w:val="20"/>
                <w:szCs w:val="20"/>
              </w:rPr>
              <w:t>distance</w:t>
            </w:r>
          </w:p>
        </w:tc>
        <w:tc>
          <w:tcPr>
            <w:tcW w:w="1417" w:type="dxa"/>
          </w:tcPr>
          <w:p w14:paraId="19B64D82" w14:textId="77777777" w:rsidR="00AA768D" w:rsidRPr="00496897" w:rsidRDefault="00AA768D" w:rsidP="000E3532">
            <w:pPr>
              <w:spacing w:before="120" w:after="120"/>
              <w:rPr>
                <w:rFonts w:ascii="Tahoma" w:hAnsi="Tahoma" w:cs="Tahoma"/>
                <w:sz w:val="20"/>
                <w:szCs w:val="20"/>
              </w:rPr>
            </w:pPr>
          </w:p>
        </w:tc>
        <w:tc>
          <w:tcPr>
            <w:tcW w:w="4820" w:type="dxa"/>
          </w:tcPr>
          <w:p w14:paraId="01C83126" w14:textId="77777777" w:rsidR="00AA768D" w:rsidRPr="00496897" w:rsidRDefault="00AA768D" w:rsidP="000E3532">
            <w:pPr>
              <w:spacing w:before="120" w:after="120"/>
              <w:rPr>
                <w:rFonts w:ascii="Tahoma" w:hAnsi="Tahoma" w:cs="Tahoma"/>
                <w:sz w:val="20"/>
                <w:szCs w:val="20"/>
              </w:rPr>
            </w:pPr>
          </w:p>
        </w:tc>
        <w:tc>
          <w:tcPr>
            <w:tcW w:w="1513" w:type="dxa"/>
            <w:vAlign w:val="center"/>
          </w:tcPr>
          <w:p w14:paraId="781225C4" w14:textId="77777777" w:rsidR="00AA768D" w:rsidRPr="00496897" w:rsidRDefault="00A9241C"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6B3FBB6D" w14:textId="77777777" w:rsidR="00AA768D" w:rsidRPr="00496897" w:rsidRDefault="00A9241C"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A6B1D" w:rsidRPr="00496897" w14:paraId="209A4528" w14:textId="77777777" w:rsidTr="00F718DB">
        <w:tc>
          <w:tcPr>
            <w:tcW w:w="1951" w:type="dxa"/>
          </w:tcPr>
          <w:p w14:paraId="13D29D85" w14:textId="1073A070" w:rsidR="00FA6B1D" w:rsidRPr="00496897" w:rsidRDefault="00AA768D" w:rsidP="002D6C4C">
            <w:pPr>
              <w:spacing w:before="120" w:after="120"/>
              <w:ind w:left="350" w:hanging="350"/>
              <w:rPr>
                <w:rFonts w:ascii="Tahoma" w:hAnsi="Tahoma" w:cs="Tahoma"/>
                <w:sz w:val="20"/>
                <w:szCs w:val="20"/>
              </w:rPr>
            </w:pPr>
            <w:r w:rsidRPr="00496897">
              <w:rPr>
                <w:rFonts w:ascii="Tahoma" w:hAnsi="Tahoma" w:cs="Tahoma"/>
                <w:sz w:val="20"/>
                <w:szCs w:val="20"/>
              </w:rPr>
              <w:t>5</w:t>
            </w:r>
            <w:r w:rsidR="002204AA" w:rsidRPr="00496897">
              <w:rPr>
                <w:rFonts w:ascii="Tahoma" w:hAnsi="Tahoma" w:cs="Tahoma"/>
                <w:sz w:val="20"/>
                <w:szCs w:val="20"/>
              </w:rPr>
              <w:t>.</w:t>
            </w:r>
            <w:r w:rsidR="003A7A1F">
              <w:rPr>
                <w:rFonts w:ascii="Tahoma" w:hAnsi="Tahoma" w:cs="Tahoma"/>
                <w:sz w:val="20"/>
                <w:szCs w:val="20"/>
              </w:rPr>
              <w:t>3</w:t>
            </w:r>
            <w:r w:rsidR="00FA6B1D" w:rsidRPr="00496897">
              <w:rPr>
                <w:rFonts w:ascii="Tahoma" w:hAnsi="Tahoma" w:cs="Tahoma"/>
                <w:sz w:val="20"/>
                <w:szCs w:val="20"/>
              </w:rPr>
              <w:t xml:space="preserve"> </w:t>
            </w:r>
            <w:r w:rsidR="0038635D">
              <w:rPr>
                <w:rFonts w:ascii="Tahoma" w:hAnsi="Tahoma" w:cs="Tahoma"/>
                <w:sz w:val="20"/>
                <w:szCs w:val="20"/>
              </w:rPr>
              <w:t>Medical Personnel (essential)</w:t>
            </w:r>
          </w:p>
        </w:tc>
        <w:tc>
          <w:tcPr>
            <w:tcW w:w="2977" w:type="dxa"/>
          </w:tcPr>
          <w:p w14:paraId="11F1B12A" w14:textId="57636C5E" w:rsidR="00FA6B1D" w:rsidRPr="00496897" w:rsidRDefault="0038635D" w:rsidP="00236F6E">
            <w:pPr>
              <w:spacing w:before="120" w:after="120"/>
              <w:rPr>
                <w:rFonts w:ascii="Tahoma" w:hAnsi="Tahoma" w:cs="Tahoma"/>
                <w:sz w:val="20"/>
                <w:szCs w:val="20"/>
              </w:rPr>
            </w:pPr>
            <w:r>
              <w:rPr>
                <w:rFonts w:ascii="Tahoma" w:hAnsi="Tahoma" w:cs="Tahoma"/>
                <w:sz w:val="20"/>
                <w:szCs w:val="20"/>
              </w:rPr>
              <w:t>Qualified first aiders on site, and medical provision as outlined by British Cycling</w:t>
            </w:r>
            <w:r w:rsidR="004C2F2C">
              <w:rPr>
                <w:rFonts w:ascii="Tahoma" w:hAnsi="Tahoma" w:cs="Tahoma"/>
                <w:sz w:val="20"/>
                <w:szCs w:val="20"/>
              </w:rPr>
              <w:t>/CTT</w:t>
            </w:r>
          </w:p>
        </w:tc>
        <w:tc>
          <w:tcPr>
            <w:tcW w:w="1417" w:type="dxa"/>
          </w:tcPr>
          <w:p w14:paraId="0026546E" w14:textId="77777777" w:rsidR="00FA6B1D" w:rsidRPr="00496897" w:rsidRDefault="00FA6B1D" w:rsidP="000E3532">
            <w:pPr>
              <w:spacing w:before="120" w:after="120"/>
              <w:rPr>
                <w:rFonts w:ascii="Tahoma" w:hAnsi="Tahoma" w:cs="Tahoma"/>
                <w:sz w:val="20"/>
                <w:szCs w:val="20"/>
              </w:rPr>
            </w:pPr>
          </w:p>
        </w:tc>
        <w:tc>
          <w:tcPr>
            <w:tcW w:w="4820" w:type="dxa"/>
          </w:tcPr>
          <w:p w14:paraId="5981ADF7"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5EFBCACD"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7C9FFC2D"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bl>
    <w:p w14:paraId="7C5E53B4" w14:textId="22F3256F" w:rsidR="006C068A" w:rsidRPr="00496897" w:rsidRDefault="006C068A">
      <w:pPr>
        <w:rPr>
          <w:rFonts w:ascii="Tahoma" w:hAnsi="Tahoma" w:cs="Tahoma"/>
        </w:rPr>
      </w:pP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422336" w:rsidRPr="00496897" w14:paraId="76511867" w14:textId="77777777" w:rsidTr="00906CAA">
        <w:tc>
          <w:tcPr>
            <w:tcW w:w="14142" w:type="dxa"/>
            <w:gridSpan w:val="6"/>
          </w:tcPr>
          <w:p w14:paraId="6A450EAE" w14:textId="6C1F5CFD" w:rsidR="00172A27" w:rsidRPr="00496897" w:rsidRDefault="00246A26" w:rsidP="003F6AC8">
            <w:pPr>
              <w:spacing w:before="120" w:after="120"/>
              <w:rPr>
                <w:rFonts w:ascii="Tahoma" w:hAnsi="Tahoma" w:cs="Tahoma"/>
                <w:sz w:val="20"/>
                <w:szCs w:val="20"/>
              </w:rPr>
            </w:pPr>
            <w:r>
              <w:rPr>
                <w:rFonts w:ascii="Tahoma" w:hAnsi="Tahoma" w:cs="Tahoma"/>
                <w:b/>
                <w:sz w:val="28"/>
                <w:szCs w:val="28"/>
              </w:rPr>
              <w:t>6</w:t>
            </w:r>
            <w:r w:rsidR="00422336" w:rsidRPr="00496897">
              <w:rPr>
                <w:rFonts w:ascii="Tahoma" w:hAnsi="Tahoma" w:cs="Tahoma"/>
                <w:b/>
                <w:sz w:val="28"/>
                <w:szCs w:val="28"/>
              </w:rPr>
              <w:t xml:space="preserve">.0 </w:t>
            </w:r>
            <w:r w:rsidR="00654802">
              <w:rPr>
                <w:rFonts w:ascii="Tahoma" w:hAnsi="Tahoma" w:cs="Tahoma"/>
                <w:b/>
                <w:sz w:val="28"/>
                <w:szCs w:val="28"/>
              </w:rPr>
              <w:t>Presentations</w:t>
            </w:r>
          </w:p>
        </w:tc>
      </w:tr>
      <w:tr w:rsidR="00422336" w:rsidRPr="00496897" w14:paraId="02E03678" w14:textId="77777777" w:rsidTr="00906CAA">
        <w:tc>
          <w:tcPr>
            <w:tcW w:w="1951" w:type="dxa"/>
          </w:tcPr>
          <w:p w14:paraId="2022168A"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56C76DFE"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3BD39C84" w14:textId="77777777" w:rsidR="00422336" w:rsidRPr="00496897" w:rsidRDefault="00906CAA" w:rsidP="000E3532">
            <w:pPr>
              <w:spacing w:before="120" w:after="120"/>
              <w:rPr>
                <w:rFonts w:ascii="Tahoma" w:hAnsi="Tahoma" w:cs="Tahoma"/>
                <w:sz w:val="20"/>
                <w:szCs w:val="20"/>
              </w:rPr>
            </w:pPr>
            <w:r w:rsidRPr="00496897">
              <w:rPr>
                <w:rFonts w:ascii="Tahoma" w:hAnsi="Tahoma" w:cs="Tahoma"/>
                <w:sz w:val="20"/>
                <w:szCs w:val="20"/>
              </w:rPr>
              <w:t>Can</w:t>
            </w:r>
            <w:r w:rsidR="00422336" w:rsidRPr="00496897">
              <w:rPr>
                <w:rFonts w:ascii="Tahoma" w:hAnsi="Tahoma" w:cs="Tahoma"/>
                <w:sz w:val="20"/>
                <w:szCs w:val="20"/>
              </w:rPr>
              <w:t xml:space="preserve"> provide</w:t>
            </w:r>
            <w:r w:rsidRPr="00496897">
              <w:rPr>
                <w:rFonts w:ascii="Tahoma" w:hAnsi="Tahoma" w:cs="Tahoma"/>
                <w:sz w:val="20"/>
                <w:szCs w:val="20"/>
              </w:rPr>
              <w:t>?</w:t>
            </w:r>
            <w:r w:rsidR="00422336" w:rsidRPr="00496897">
              <w:rPr>
                <w:rFonts w:ascii="Tahoma" w:hAnsi="Tahoma" w:cs="Tahoma"/>
                <w:sz w:val="20"/>
                <w:szCs w:val="20"/>
              </w:rPr>
              <w:br/>
              <w:t>(yes / no)</w:t>
            </w:r>
          </w:p>
        </w:tc>
        <w:tc>
          <w:tcPr>
            <w:tcW w:w="4820" w:type="dxa"/>
          </w:tcPr>
          <w:p w14:paraId="4028355E"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61942094"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tcPr>
          <w:p w14:paraId="0AB2A7E8"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422336" w:rsidRPr="00496897" w14:paraId="4AAAA9BF" w14:textId="77777777" w:rsidTr="00F718DB">
        <w:tc>
          <w:tcPr>
            <w:tcW w:w="1951" w:type="dxa"/>
          </w:tcPr>
          <w:p w14:paraId="6E963C22" w14:textId="07609D09" w:rsidR="00422336" w:rsidRPr="00496897" w:rsidRDefault="00AA768D" w:rsidP="00152906">
            <w:pPr>
              <w:spacing w:before="120" w:after="120"/>
              <w:ind w:left="336" w:hanging="336"/>
              <w:rPr>
                <w:rFonts w:ascii="Tahoma" w:hAnsi="Tahoma" w:cs="Tahoma"/>
                <w:sz w:val="20"/>
                <w:szCs w:val="20"/>
              </w:rPr>
            </w:pPr>
            <w:r w:rsidRPr="00496897">
              <w:rPr>
                <w:rFonts w:ascii="Tahoma" w:hAnsi="Tahoma" w:cs="Tahoma"/>
                <w:sz w:val="20"/>
                <w:szCs w:val="20"/>
              </w:rPr>
              <w:t>6</w:t>
            </w:r>
            <w:r w:rsidR="002F1C13" w:rsidRPr="00496897">
              <w:rPr>
                <w:rFonts w:ascii="Tahoma" w:hAnsi="Tahoma" w:cs="Tahoma"/>
                <w:sz w:val="20"/>
                <w:szCs w:val="20"/>
              </w:rPr>
              <w:t xml:space="preserve">.1 </w:t>
            </w:r>
            <w:r w:rsidR="007369BE">
              <w:rPr>
                <w:rFonts w:ascii="Tahoma" w:hAnsi="Tahoma" w:cs="Tahoma"/>
                <w:sz w:val="20"/>
                <w:szCs w:val="20"/>
              </w:rPr>
              <w:t>Staging area (essential)</w:t>
            </w:r>
          </w:p>
        </w:tc>
        <w:tc>
          <w:tcPr>
            <w:tcW w:w="2977" w:type="dxa"/>
          </w:tcPr>
          <w:p w14:paraId="148DDA72" w14:textId="5FAF5286" w:rsidR="00422336" w:rsidRPr="00496897" w:rsidRDefault="007369BE" w:rsidP="000E3532">
            <w:pPr>
              <w:spacing w:before="120" w:after="120"/>
              <w:rPr>
                <w:rFonts w:ascii="Tahoma" w:hAnsi="Tahoma" w:cs="Tahoma"/>
                <w:sz w:val="20"/>
                <w:szCs w:val="20"/>
              </w:rPr>
            </w:pPr>
            <w:r>
              <w:rPr>
                <w:rFonts w:ascii="Tahoma" w:hAnsi="Tahoma" w:cs="Tahoma"/>
                <w:sz w:val="20"/>
                <w:szCs w:val="20"/>
              </w:rPr>
              <w:t>Area for medal presentations</w:t>
            </w:r>
          </w:p>
        </w:tc>
        <w:tc>
          <w:tcPr>
            <w:tcW w:w="1417" w:type="dxa"/>
          </w:tcPr>
          <w:p w14:paraId="2101F5CC" w14:textId="77777777" w:rsidR="00422336" w:rsidRPr="00496897" w:rsidRDefault="00422336" w:rsidP="000E3532">
            <w:pPr>
              <w:spacing w:before="120" w:after="120"/>
              <w:rPr>
                <w:rFonts w:ascii="Tahoma" w:hAnsi="Tahoma" w:cs="Tahoma"/>
                <w:sz w:val="20"/>
                <w:szCs w:val="20"/>
              </w:rPr>
            </w:pPr>
          </w:p>
        </w:tc>
        <w:tc>
          <w:tcPr>
            <w:tcW w:w="4820" w:type="dxa"/>
          </w:tcPr>
          <w:p w14:paraId="633F574B"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1004BD54"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20DFF444" w14:textId="77777777" w:rsidR="0042233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152906" w:rsidRPr="00496897" w14:paraId="6A6228BA" w14:textId="77777777" w:rsidTr="00F718DB">
        <w:tc>
          <w:tcPr>
            <w:tcW w:w="1951" w:type="dxa"/>
          </w:tcPr>
          <w:p w14:paraId="103EE473" w14:textId="049732CF" w:rsidR="00152906" w:rsidRPr="00496897" w:rsidRDefault="00AA768D" w:rsidP="00152906">
            <w:pPr>
              <w:spacing w:before="120" w:after="120"/>
              <w:ind w:left="336" w:hanging="336"/>
              <w:rPr>
                <w:rFonts w:ascii="Tahoma" w:hAnsi="Tahoma" w:cs="Tahoma"/>
                <w:sz w:val="20"/>
                <w:szCs w:val="20"/>
              </w:rPr>
            </w:pPr>
            <w:r w:rsidRPr="00496897">
              <w:rPr>
                <w:rFonts w:ascii="Tahoma" w:hAnsi="Tahoma" w:cs="Tahoma"/>
                <w:sz w:val="20"/>
                <w:szCs w:val="20"/>
              </w:rPr>
              <w:t>6</w:t>
            </w:r>
            <w:r w:rsidR="00152906" w:rsidRPr="00496897">
              <w:rPr>
                <w:rFonts w:ascii="Tahoma" w:hAnsi="Tahoma" w:cs="Tahoma"/>
                <w:sz w:val="20"/>
                <w:szCs w:val="20"/>
              </w:rPr>
              <w:t xml:space="preserve">.2 </w:t>
            </w:r>
            <w:r w:rsidR="007369BE">
              <w:rPr>
                <w:rFonts w:ascii="Tahoma" w:hAnsi="Tahoma" w:cs="Tahoma"/>
                <w:sz w:val="20"/>
                <w:szCs w:val="20"/>
              </w:rPr>
              <w:t>Public Address System</w:t>
            </w:r>
          </w:p>
        </w:tc>
        <w:tc>
          <w:tcPr>
            <w:tcW w:w="2977" w:type="dxa"/>
          </w:tcPr>
          <w:p w14:paraId="57CEBE02" w14:textId="03850FC8" w:rsidR="00152906" w:rsidRPr="00496897" w:rsidRDefault="00B50455" w:rsidP="000E3532">
            <w:pPr>
              <w:spacing w:before="120" w:after="120"/>
              <w:rPr>
                <w:rFonts w:ascii="Tahoma" w:hAnsi="Tahoma" w:cs="Tahoma"/>
                <w:sz w:val="20"/>
                <w:szCs w:val="20"/>
              </w:rPr>
            </w:pPr>
            <w:r>
              <w:rPr>
                <w:rFonts w:ascii="Tahoma" w:hAnsi="Tahoma" w:cs="Tahoma"/>
                <w:sz w:val="20"/>
                <w:szCs w:val="20"/>
              </w:rPr>
              <w:t>Speakers and microphone available for announcement of medallists to spectators</w:t>
            </w:r>
          </w:p>
        </w:tc>
        <w:tc>
          <w:tcPr>
            <w:tcW w:w="1417" w:type="dxa"/>
          </w:tcPr>
          <w:p w14:paraId="315C2F57" w14:textId="77777777" w:rsidR="00152906" w:rsidRPr="00496897" w:rsidRDefault="00152906" w:rsidP="000E3532">
            <w:pPr>
              <w:spacing w:before="120" w:after="120"/>
              <w:rPr>
                <w:rFonts w:ascii="Tahoma" w:hAnsi="Tahoma" w:cs="Tahoma"/>
                <w:sz w:val="20"/>
                <w:szCs w:val="20"/>
              </w:rPr>
            </w:pPr>
          </w:p>
        </w:tc>
        <w:tc>
          <w:tcPr>
            <w:tcW w:w="4820" w:type="dxa"/>
          </w:tcPr>
          <w:p w14:paraId="3890E390" w14:textId="77777777" w:rsidR="00152906" w:rsidRPr="00496897" w:rsidRDefault="00152906" w:rsidP="000E3532">
            <w:pPr>
              <w:spacing w:before="120" w:after="120"/>
              <w:rPr>
                <w:rFonts w:ascii="Tahoma" w:hAnsi="Tahoma" w:cs="Tahoma"/>
                <w:sz w:val="20"/>
                <w:szCs w:val="20"/>
              </w:rPr>
            </w:pPr>
          </w:p>
        </w:tc>
        <w:tc>
          <w:tcPr>
            <w:tcW w:w="1513" w:type="dxa"/>
            <w:vAlign w:val="center"/>
          </w:tcPr>
          <w:p w14:paraId="2976E5AD"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5155F9EF"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bl>
    <w:p w14:paraId="153EF7D0" w14:textId="77777777" w:rsidR="00E47767" w:rsidRPr="00496897" w:rsidRDefault="00E47767">
      <w:pPr>
        <w:rPr>
          <w:rFonts w:ascii="Tahoma" w:hAnsi="Tahoma" w:cs="Tahoma"/>
        </w:rPr>
      </w:pPr>
    </w:p>
    <w:p w14:paraId="69711377" w14:textId="09B8357C" w:rsidR="00542E79" w:rsidRPr="00496897" w:rsidRDefault="00542E79">
      <w:pPr>
        <w:rPr>
          <w:rFonts w:ascii="Tahoma" w:hAnsi="Tahoma" w:cs="Tahoma"/>
        </w:rPr>
      </w:pPr>
    </w:p>
    <w:tbl>
      <w:tblPr>
        <w:tblStyle w:val="TableGrid"/>
        <w:tblW w:w="0" w:type="auto"/>
        <w:tblLook w:val="04A0" w:firstRow="1" w:lastRow="0" w:firstColumn="1" w:lastColumn="0" w:noHBand="0" w:noVBand="1"/>
      </w:tblPr>
      <w:tblGrid>
        <w:gridCol w:w="1945"/>
        <w:gridCol w:w="2823"/>
        <w:gridCol w:w="1601"/>
        <w:gridCol w:w="4460"/>
        <w:gridCol w:w="1605"/>
        <w:gridCol w:w="1558"/>
      </w:tblGrid>
      <w:tr w:rsidR="00542E79" w:rsidRPr="00496897" w14:paraId="75685D6C" w14:textId="77777777" w:rsidTr="000E3532">
        <w:tc>
          <w:tcPr>
            <w:tcW w:w="14047" w:type="dxa"/>
            <w:gridSpan w:val="6"/>
          </w:tcPr>
          <w:p w14:paraId="269078E2" w14:textId="3C64452D" w:rsidR="00542E79" w:rsidRDefault="00E4456E" w:rsidP="009A3B91">
            <w:pPr>
              <w:spacing w:before="120" w:after="120"/>
              <w:rPr>
                <w:rFonts w:ascii="Tahoma" w:hAnsi="Tahoma" w:cs="Tahoma"/>
                <w:b/>
                <w:sz w:val="28"/>
                <w:szCs w:val="28"/>
              </w:rPr>
            </w:pPr>
            <w:r>
              <w:rPr>
                <w:rFonts w:ascii="Tahoma" w:hAnsi="Tahoma" w:cs="Tahoma"/>
                <w:b/>
                <w:sz w:val="28"/>
                <w:szCs w:val="28"/>
              </w:rPr>
              <w:t>7</w:t>
            </w:r>
            <w:r w:rsidR="00542E79" w:rsidRPr="00496897">
              <w:rPr>
                <w:rFonts w:ascii="Tahoma" w:hAnsi="Tahoma" w:cs="Tahoma"/>
                <w:b/>
                <w:sz w:val="28"/>
                <w:szCs w:val="28"/>
              </w:rPr>
              <w:t>.0 Health and safety</w:t>
            </w:r>
          </w:p>
          <w:p w14:paraId="320498D8" w14:textId="3336ED1E" w:rsidR="002A5501" w:rsidRPr="00DE7367" w:rsidRDefault="002A5501" w:rsidP="009A3B91">
            <w:pPr>
              <w:spacing w:before="120" w:after="120"/>
              <w:rPr>
                <w:rFonts w:ascii="Tahoma" w:hAnsi="Tahoma" w:cs="Tahoma"/>
                <w:bCs/>
                <w:i/>
                <w:iCs/>
                <w:sz w:val="28"/>
                <w:szCs w:val="28"/>
              </w:rPr>
            </w:pPr>
            <w:r w:rsidRPr="00DE7367">
              <w:rPr>
                <w:rFonts w:ascii="Tahoma" w:hAnsi="Tahoma" w:cs="Tahoma"/>
                <w:bCs/>
                <w:i/>
                <w:iCs/>
                <w:sz w:val="20"/>
                <w:szCs w:val="20"/>
              </w:rPr>
              <w:t>Please attach additional documentation to support this section</w:t>
            </w:r>
          </w:p>
        </w:tc>
      </w:tr>
      <w:tr w:rsidR="00542E79" w:rsidRPr="00496897" w14:paraId="32081214" w14:textId="77777777" w:rsidTr="000E3532">
        <w:tc>
          <w:tcPr>
            <w:tcW w:w="1951" w:type="dxa"/>
          </w:tcPr>
          <w:p w14:paraId="3FD4F8F6"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Area</w:t>
            </w:r>
          </w:p>
        </w:tc>
        <w:tc>
          <w:tcPr>
            <w:tcW w:w="2835" w:type="dxa"/>
          </w:tcPr>
          <w:p w14:paraId="685FD19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607" w:type="dxa"/>
          </w:tcPr>
          <w:p w14:paraId="3EF8F1C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Able to provide</w:t>
            </w:r>
            <w:r w:rsidRPr="00496897">
              <w:rPr>
                <w:rFonts w:ascii="Tahoma" w:hAnsi="Tahoma" w:cs="Tahoma"/>
                <w:sz w:val="20"/>
                <w:szCs w:val="20"/>
              </w:rPr>
              <w:br/>
              <w:t>(yes / no)</w:t>
            </w:r>
          </w:p>
        </w:tc>
        <w:tc>
          <w:tcPr>
            <w:tcW w:w="4488" w:type="dxa"/>
          </w:tcPr>
          <w:p w14:paraId="6F609AFC"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607" w:type="dxa"/>
          </w:tcPr>
          <w:p w14:paraId="6826B61F"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559" w:type="dxa"/>
          </w:tcPr>
          <w:p w14:paraId="3025B7C7"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542E79" w:rsidRPr="00496897" w14:paraId="1AC66215" w14:textId="77777777" w:rsidTr="00F718DB">
        <w:tc>
          <w:tcPr>
            <w:tcW w:w="1951" w:type="dxa"/>
          </w:tcPr>
          <w:p w14:paraId="7AAA595C" w14:textId="3F573557" w:rsidR="00542E79" w:rsidRPr="00496897" w:rsidRDefault="00E4456E" w:rsidP="000E3532">
            <w:pPr>
              <w:spacing w:before="120" w:after="120"/>
              <w:rPr>
                <w:rFonts w:ascii="Tahoma" w:hAnsi="Tahoma" w:cs="Tahoma"/>
                <w:sz w:val="20"/>
                <w:szCs w:val="20"/>
              </w:rPr>
            </w:pPr>
            <w:r>
              <w:rPr>
                <w:rFonts w:ascii="Tahoma" w:hAnsi="Tahoma" w:cs="Tahoma"/>
                <w:sz w:val="20"/>
                <w:szCs w:val="20"/>
              </w:rPr>
              <w:t>7</w:t>
            </w:r>
            <w:r w:rsidR="006E5DAA" w:rsidRPr="00496897">
              <w:rPr>
                <w:rFonts w:ascii="Tahoma" w:hAnsi="Tahoma" w:cs="Tahoma"/>
                <w:sz w:val="20"/>
                <w:szCs w:val="20"/>
              </w:rPr>
              <w:t>.1</w:t>
            </w:r>
            <w:r w:rsidR="00542E79" w:rsidRPr="00496897">
              <w:rPr>
                <w:rFonts w:ascii="Tahoma" w:hAnsi="Tahoma" w:cs="Tahoma"/>
                <w:sz w:val="20"/>
                <w:szCs w:val="20"/>
              </w:rPr>
              <w:t xml:space="preserve"> Contingency</w:t>
            </w:r>
            <w:r w:rsidR="00483932">
              <w:rPr>
                <w:rFonts w:ascii="Tahoma" w:hAnsi="Tahoma" w:cs="Tahoma"/>
                <w:sz w:val="20"/>
                <w:szCs w:val="20"/>
              </w:rPr>
              <w:t xml:space="preserve"> (essential)</w:t>
            </w:r>
          </w:p>
        </w:tc>
        <w:tc>
          <w:tcPr>
            <w:tcW w:w="2835" w:type="dxa"/>
          </w:tcPr>
          <w:p w14:paraId="7433254A" w14:textId="74E20ECC"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Contingency plans for poor weather</w:t>
            </w:r>
            <w:r w:rsidR="00906E00" w:rsidRPr="00496897">
              <w:rPr>
                <w:rFonts w:ascii="Tahoma" w:hAnsi="Tahoma" w:cs="Tahoma"/>
                <w:sz w:val="20"/>
                <w:szCs w:val="20"/>
              </w:rPr>
              <w:t xml:space="preserve"> conditions</w:t>
            </w:r>
            <w:r w:rsidR="00483932">
              <w:rPr>
                <w:rFonts w:ascii="Tahoma" w:hAnsi="Tahoma" w:cs="Tahoma"/>
                <w:sz w:val="20"/>
                <w:szCs w:val="20"/>
              </w:rPr>
              <w:t xml:space="preserve"> or last-minute route issues</w:t>
            </w:r>
          </w:p>
        </w:tc>
        <w:tc>
          <w:tcPr>
            <w:tcW w:w="1607" w:type="dxa"/>
          </w:tcPr>
          <w:p w14:paraId="692A8649" w14:textId="77777777" w:rsidR="00542E79" w:rsidRPr="00496897" w:rsidRDefault="00542E79" w:rsidP="000E3532">
            <w:pPr>
              <w:spacing w:before="120" w:after="120"/>
              <w:rPr>
                <w:rFonts w:ascii="Tahoma" w:hAnsi="Tahoma" w:cs="Tahoma"/>
                <w:sz w:val="20"/>
                <w:szCs w:val="20"/>
              </w:rPr>
            </w:pPr>
          </w:p>
        </w:tc>
        <w:tc>
          <w:tcPr>
            <w:tcW w:w="4488" w:type="dxa"/>
          </w:tcPr>
          <w:p w14:paraId="1F6E88D8" w14:textId="540A3CC8" w:rsidR="00542E79" w:rsidRPr="00496897" w:rsidRDefault="00542E79" w:rsidP="000E3532">
            <w:pPr>
              <w:spacing w:before="120" w:after="120"/>
              <w:rPr>
                <w:rFonts w:ascii="Tahoma" w:hAnsi="Tahoma" w:cs="Tahoma"/>
                <w:sz w:val="20"/>
                <w:szCs w:val="20"/>
              </w:rPr>
            </w:pPr>
          </w:p>
        </w:tc>
        <w:tc>
          <w:tcPr>
            <w:tcW w:w="1607" w:type="dxa"/>
            <w:vAlign w:val="center"/>
          </w:tcPr>
          <w:p w14:paraId="6E8496A4"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6F93F90D"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42E79" w:rsidRPr="00496897" w14:paraId="4E19C6DF" w14:textId="77777777" w:rsidTr="00F718DB">
        <w:tc>
          <w:tcPr>
            <w:tcW w:w="1951" w:type="dxa"/>
          </w:tcPr>
          <w:p w14:paraId="47AD8AEF" w14:textId="1AFD7CB1" w:rsidR="00542E79" w:rsidRPr="00496897" w:rsidRDefault="00E4456E" w:rsidP="006E5DAA">
            <w:pPr>
              <w:spacing w:before="120" w:after="120"/>
              <w:rPr>
                <w:rFonts w:ascii="Tahoma" w:hAnsi="Tahoma" w:cs="Tahoma"/>
                <w:sz w:val="20"/>
                <w:szCs w:val="20"/>
              </w:rPr>
            </w:pPr>
            <w:r>
              <w:rPr>
                <w:rFonts w:ascii="Tahoma" w:hAnsi="Tahoma" w:cs="Tahoma"/>
                <w:sz w:val="20"/>
                <w:szCs w:val="20"/>
              </w:rPr>
              <w:t>7</w:t>
            </w:r>
            <w:r w:rsidR="00763E4C" w:rsidRPr="00496897">
              <w:rPr>
                <w:rFonts w:ascii="Tahoma" w:hAnsi="Tahoma" w:cs="Tahoma"/>
                <w:sz w:val="20"/>
                <w:szCs w:val="20"/>
              </w:rPr>
              <w:t>.</w:t>
            </w:r>
            <w:r w:rsidR="006E5DAA" w:rsidRPr="00496897">
              <w:rPr>
                <w:rFonts w:ascii="Tahoma" w:hAnsi="Tahoma" w:cs="Tahoma"/>
                <w:sz w:val="20"/>
                <w:szCs w:val="20"/>
              </w:rPr>
              <w:t>2</w:t>
            </w:r>
            <w:r w:rsidR="00542E79" w:rsidRPr="00496897">
              <w:rPr>
                <w:rFonts w:ascii="Tahoma" w:hAnsi="Tahoma" w:cs="Tahoma"/>
                <w:sz w:val="20"/>
                <w:szCs w:val="20"/>
              </w:rPr>
              <w:t xml:space="preserve"> Evacuation</w:t>
            </w:r>
            <w:r w:rsidR="00483932">
              <w:rPr>
                <w:rFonts w:ascii="Tahoma" w:hAnsi="Tahoma" w:cs="Tahoma"/>
                <w:sz w:val="20"/>
                <w:szCs w:val="20"/>
              </w:rPr>
              <w:t xml:space="preserve"> (essential)</w:t>
            </w:r>
          </w:p>
        </w:tc>
        <w:tc>
          <w:tcPr>
            <w:tcW w:w="2835" w:type="dxa"/>
          </w:tcPr>
          <w:p w14:paraId="67B7BB5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Evacuation plans in the case of an emergency.</w:t>
            </w:r>
          </w:p>
        </w:tc>
        <w:tc>
          <w:tcPr>
            <w:tcW w:w="1607" w:type="dxa"/>
          </w:tcPr>
          <w:p w14:paraId="0E9B654F" w14:textId="77777777" w:rsidR="00542E79" w:rsidRPr="00496897" w:rsidRDefault="00542E79" w:rsidP="000E3532">
            <w:pPr>
              <w:spacing w:before="120" w:after="120"/>
              <w:rPr>
                <w:rFonts w:ascii="Tahoma" w:hAnsi="Tahoma" w:cs="Tahoma"/>
                <w:sz w:val="20"/>
                <w:szCs w:val="20"/>
              </w:rPr>
            </w:pPr>
          </w:p>
        </w:tc>
        <w:tc>
          <w:tcPr>
            <w:tcW w:w="4488" w:type="dxa"/>
          </w:tcPr>
          <w:p w14:paraId="7A8A339B" w14:textId="77777777" w:rsidR="00542E79" w:rsidRPr="00496897" w:rsidRDefault="00542E79" w:rsidP="000E3532">
            <w:pPr>
              <w:spacing w:before="120" w:after="120"/>
              <w:rPr>
                <w:rFonts w:ascii="Tahoma" w:hAnsi="Tahoma" w:cs="Tahoma"/>
                <w:sz w:val="20"/>
                <w:szCs w:val="20"/>
              </w:rPr>
            </w:pPr>
          </w:p>
        </w:tc>
        <w:tc>
          <w:tcPr>
            <w:tcW w:w="1607" w:type="dxa"/>
            <w:vAlign w:val="center"/>
          </w:tcPr>
          <w:p w14:paraId="22EAAC15"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1FD87553"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906E00" w:rsidRPr="00496897" w14:paraId="47A05FAC" w14:textId="77777777" w:rsidTr="00F718DB">
        <w:tc>
          <w:tcPr>
            <w:tcW w:w="1951" w:type="dxa"/>
          </w:tcPr>
          <w:p w14:paraId="4DEF2B0F" w14:textId="31C67842" w:rsidR="00906E00" w:rsidRPr="00496897" w:rsidRDefault="00E4456E" w:rsidP="006E5DAA">
            <w:pPr>
              <w:spacing w:before="120" w:after="120"/>
              <w:rPr>
                <w:rFonts w:ascii="Tahoma" w:hAnsi="Tahoma" w:cs="Tahoma"/>
                <w:sz w:val="20"/>
                <w:szCs w:val="20"/>
              </w:rPr>
            </w:pPr>
            <w:r>
              <w:rPr>
                <w:rFonts w:ascii="Tahoma" w:hAnsi="Tahoma" w:cs="Tahoma"/>
                <w:sz w:val="20"/>
                <w:szCs w:val="20"/>
              </w:rPr>
              <w:t>7</w:t>
            </w:r>
            <w:r w:rsidR="00763E4C" w:rsidRPr="00496897">
              <w:rPr>
                <w:rFonts w:ascii="Tahoma" w:hAnsi="Tahoma" w:cs="Tahoma"/>
                <w:sz w:val="20"/>
                <w:szCs w:val="20"/>
              </w:rPr>
              <w:t>.</w:t>
            </w:r>
            <w:r w:rsidR="006E5DAA" w:rsidRPr="00496897">
              <w:rPr>
                <w:rFonts w:ascii="Tahoma" w:hAnsi="Tahoma" w:cs="Tahoma"/>
                <w:sz w:val="20"/>
                <w:szCs w:val="20"/>
              </w:rPr>
              <w:t>3</w:t>
            </w:r>
            <w:r w:rsidR="00D75923" w:rsidRPr="00496897">
              <w:rPr>
                <w:rFonts w:ascii="Tahoma" w:hAnsi="Tahoma" w:cs="Tahoma"/>
                <w:sz w:val="20"/>
                <w:szCs w:val="20"/>
              </w:rPr>
              <w:t xml:space="preserve"> Documents</w:t>
            </w:r>
            <w:r w:rsidR="00483932">
              <w:rPr>
                <w:rFonts w:ascii="Tahoma" w:hAnsi="Tahoma" w:cs="Tahoma"/>
                <w:sz w:val="20"/>
                <w:szCs w:val="20"/>
              </w:rPr>
              <w:t xml:space="preserve"> (essential)</w:t>
            </w:r>
          </w:p>
        </w:tc>
        <w:tc>
          <w:tcPr>
            <w:tcW w:w="2835" w:type="dxa"/>
          </w:tcPr>
          <w:p w14:paraId="6B53B451" w14:textId="79754484" w:rsidR="00906E00" w:rsidRPr="00496897" w:rsidRDefault="00D75923" w:rsidP="00D75923">
            <w:pPr>
              <w:spacing w:before="120" w:after="120"/>
              <w:rPr>
                <w:rFonts w:ascii="Tahoma" w:hAnsi="Tahoma" w:cs="Tahoma"/>
                <w:sz w:val="20"/>
                <w:szCs w:val="20"/>
              </w:rPr>
            </w:pPr>
            <w:r w:rsidRPr="00496897">
              <w:rPr>
                <w:rFonts w:ascii="Tahoma" w:hAnsi="Tahoma" w:cs="Tahoma"/>
                <w:sz w:val="20"/>
                <w:szCs w:val="20"/>
              </w:rPr>
              <w:t>Risk assessment(s) and safety procedures for venue</w:t>
            </w:r>
            <w:r w:rsidR="00DE7367">
              <w:rPr>
                <w:rFonts w:ascii="Tahoma" w:hAnsi="Tahoma" w:cs="Tahoma"/>
                <w:sz w:val="20"/>
                <w:szCs w:val="20"/>
              </w:rPr>
              <w:t xml:space="preserve"> </w:t>
            </w:r>
            <w:r w:rsidRPr="00496897">
              <w:rPr>
                <w:rFonts w:ascii="Tahoma" w:hAnsi="Tahoma" w:cs="Tahoma"/>
                <w:sz w:val="20"/>
                <w:szCs w:val="20"/>
              </w:rPr>
              <w:t>based activities.</w:t>
            </w:r>
          </w:p>
        </w:tc>
        <w:tc>
          <w:tcPr>
            <w:tcW w:w="1607" w:type="dxa"/>
          </w:tcPr>
          <w:p w14:paraId="0539676A" w14:textId="77777777" w:rsidR="00906E00" w:rsidRPr="00496897" w:rsidRDefault="00906E00" w:rsidP="000E3532">
            <w:pPr>
              <w:spacing w:before="120" w:after="120"/>
              <w:rPr>
                <w:rFonts w:ascii="Tahoma" w:hAnsi="Tahoma" w:cs="Tahoma"/>
                <w:sz w:val="20"/>
                <w:szCs w:val="20"/>
              </w:rPr>
            </w:pPr>
          </w:p>
        </w:tc>
        <w:tc>
          <w:tcPr>
            <w:tcW w:w="4488" w:type="dxa"/>
          </w:tcPr>
          <w:p w14:paraId="0640F4D9" w14:textId="77777777" w:rsidR="00906E00" w:rsidRPr="00496897" w:rsidRDefault="00906E00" w:rsidP="000E3532">
            <w:pPr>
              <w:spacing w:before="120" w:after="120"/>
              <w:rPr>
                <w:rFonts w:ascii="Tahoma" w:hAnsi="Tahoma" w:cs="Tahoma"/>
                <w:sz w:val="20"/>
                <w:szCs w:val="20"/>
              </w:rPr>
            </w:pPr>
          </w:p>
        </w:tc>
        <w:tc>
          <w:tcPr>
            <w:tcW w:w="1607" w:type="dxa"/>
            <w:vAlign w:val="center"/>
          </w:tcPr>
          <w:p w14:paraId="04FDEA2C" w14:textId="77777777" w:rsidR="00906E00" w:rsidRPr="00496897" w:rsidRDefault="00D75923"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1C0D5C73" w14:textId="77777777" w:rsidR="00906E00" w:rsidRPr="00496897" w:rsidRDefault="00D75923"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42E79" w:rsidRPr="00496897" w14:paraId="0C5D9334" w14:textId="77777777" w:rsidTr="00F718DB">
        <w:tc>
          <w:tcPr>
            <w:tcW w:w="1951" w:type="dxa"/>
          </w:tcPr>
          <w:p w14:paraId="6E8336A7" w14:textId="6A80FAA7" w:rsidR="00542E79" w:rsidRPr="00496897" w:rsidRDefault="00E4456E" w:rsidP="006E5DAA">
            <w:pPr>
              <w:spacing w:before="120" w:after="120"/>
              <w:rPr>
                <w:rFonts w:ascii="Tahoma" w:hAnsi="Tahoma" w:cs="Tahoma"/>
                <w:sz w:val="20"/>
                <w:szCs w:val="20"/>
              </w:rPr>
            </w:pPr>
            <w:r>
              <w:rPr>
                <w:rFonts w:ascii="Tahoma" w:hAnsi="Tahoma" w:cs="Tahoma"/>
                <w:sz w:val="20"/>
                <w:szCs w:val="20"/>
              </w:rPr>
              <w:lastRenderedPageBreak/>
              <w:t>7</w:t>
            </w:r>
            <w:r w:rsidR="00763E4C" w:rsidRPr="00496897">
              <w:rPr>
                <w:rFonts w:ascii="Tahoma" w:hAnsi="Tahoma" w:cs="Tahoma"/>
                <w:sz w:val="20"/>
                <w:szCs w:val="20"/>
              </w:rPr>
              <w:t>.</w:t>
            </w:r>
            <w:r w:rsidR="006E5DAA" w:rsidRPr="00496897">
              <w:rPr>
                <w:rFonts w:ascii="Tahoma" w:hAnsi="Tahoma" w:cs="Tahoma"/>
                <w:sz w:val="20"/>
                <w:szCs w:val="20"/>
              </w:rPr>
              <w:t>4</w:t>
            </w:r>
            <w:r w:rsidR="00542E79" w:rsidRPr="00496897">
              <w:rPr>
                <w:rFonts w:ascii="Tahoma" w:hAnsi="Tahoma" w:cs="Tahoma"/>
                <w:sz w:val="20"/>
                <w:szCs w:val="20"/>
              </w:rPr>
              <w:t xml:space="preserve"> Other events</w:t>
            </w:r>
          </w:p>
        </w:tc>
        <w:tc>
          <w:tcPr>
            <w:tcW w:w="2835" w:type="dxa"/>
          </w:tcPr>
          <w:p w14:paraId="3AD49775"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Details of other events which may impact on availability of personnel and spectators.</w:t>
            </w:r>
          </w:p>
        </w:tc>
        <w:tc>
          <w:tcPr>
            <w:tcW w:w="1607" w:type="dxa"/>
          </w:tcPr>
          <w:p w14:paraId="08C347D6" w14:textId="77777777" w:rsidR="00542E79" w:rsidRPr="00496897" w:rsidRDefault="00542E79" w:rsidP="000E3532">
            <w:pPr>
              <w:spacing w:before="120" w:after="120"/>
              <w:rPr>
                <w:rFonts w:ascii="Tahoma" w:hAnsi="Tahoma" w:cs="Tahoma"/>
                <w:sz w:val="20"/>
                <w:szCs w:val="20"/>
              </w:rPr>
            </w:pPr>
          </w:p>
        </w:tc>
        <w:tc>
          <w:tcPr>
            <w:tcW w:w="4488" w:type="dxa"/>
          </w:tcPr>
          <w:p w14:paraId="46A79889" w14:textId="77777777" w:rsidR="00542E79" w:rsidRPr="00496897" w:rsidRDefault="00542E79" w:rsidP="000E3532">
            <w:pPr>
              <w:spacing w:before="120" w:after="120"/>
              <w:rPr>
                <w:rFonts w:ascii="Tahoma" w:hAnsi="Tahoma" w:cs="Tahoma"/>
                <w:sz w:val="20"/>
                <w:szCs w:val="20"/>
              </w:rPr>
            </w:pPr>
          </w:p>
        </w:tc>
        <w:tc>
          <w:tcPr>
            <w:tcW w:w="1607" w:type="dxa"/>
            <w:vAlign w:val="center"/>
          </w:tcPr>
          <w:p w14:paraId="269397AA"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072E0AB6"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N/A</w:t>
            </w:r>
          </w:p>
        </w:tc>
      </w:tr>
    </w:tbl>
    <w:p w14:paraId="7CE4F65F" w14:textId="77777777" w:rsidR="00232266" w:rsidRPr="00496897" w:rsidRDefault="00232266">
      <w:pPr>
        <w:rPr>
          <w:rFonts w:ascii="Tahoma" w:hAnsi="Tahoma" w:cs="Tahoma"/>
        </w:rPr>
      </w:pPr>
    </w:p>
    <w:tbl>
      <w:tblPr>
        <w:tblStyle w:val="TableGrid"/>
        <w:tblW w:w="0" w:type="auto"/>
        <w:tblLook w:val="04A0" w:firstRow="1" w:lastRow="0" w:firstColumn="1" w:lastColumn="0" w:noHBand="0" w:noVBand="1"/>
      </w:tblPr>
      <w:tblGrid>
        <w:gridCol w:w="13992"/>
      </w:tblGrid>
      <w:tr w:rsidR="00763E4C" w:rsidRPr="00496897" w14:paraId="5033B45A" w14:textId="77777777" w:rsidTr="003B1384">
        <w:tc>
          <w:tcPr>
            <w:tcW w:w="13992" w:type="dxa"/>
          </w:tcPr>
          <w:p w14:paraId="7AFF2468" w14:textId="5E313CF8" w:rsidR="00763E4C" w:rsidRPr="00496897" w:rsidRDefault="00B56789" w:rsidP="00763E4C">
            <w:pPr>
              <w:spacing w:before="120" w:after="120"/>
              <w:rPr>
                <w:rFonts w:ascii="Tahoma" w:hAnsi="Tahoma" w:cs="Tahoma"/>
                <w:b/>
                <w:sz w:val="28"/>
                <w:szCs w:val="28"/>
              </w:rPr>
            </w:pPr>
            <w:r>
              <w:rPr>
                <w:rFonts w:ascii="Tahoma" w:hAnsi="Tahoma" w:cs="Tahoma"/>
                <w:b/>
                <w:sz w:val="28"/>
                <w:szCs w:val="28"/>
              </w:rPr>
              <w:t>8</w:t>
            </w:r>
            <w:r w:rsidR="00763E4C" w:rsidRPr="00496897">
              <w:rPr>
                <w:rFonts w:ascii="Tahoma" w:hAnsi="Tahoma" w:cs="Tahoma"/>
                <w:b/>
                <w:sz w:val="28"/>
                <w:szCs w:val="28"/>
              </w:rPr>
              <w:t>.0 Additional information</w:t>
            </w:r>
          </w:p>
          <w:p w14:paraId="2924A4F7" w14:textId="77777777" w:rsidR="003F13AF" w:rsidRPr="00496897" w:rsidRDefault="00763E4C" w:rsidP="000630F3">
            <w:pPr>
              <w:spacing w:before="120" w:after="120"/>
              <w:rPr>
                <w:rFonts w:ascii="Tahoma" w:hAnsi="Tahoma" w:cs="Tahoma"/>
                <w:sz w:val="20"/>
                <w:szCs w:val="20"/>
              </w:rPr>
            </w:pPr>
            <w:r w:rsidRPr="00496897">
              <w:rPr>
                <w:rFonts w:ascii="Tahoma" w:hAnsi="Tahoma" w:cs="Tahoma"/>
                <w:sz w:val="20"/>
                <w:szCs w:val="20"/>
              </w:rPr>
              <w:t xml:space="preserve">Please </w:t>
            </w:r>
            <w:r w:rsidR="00A1499B" w:rsidRPr="00496897">
              <w:rPr>
                <w:rFonts w:ascii="Tahoma" w:hAnsi="Tahoma" w:cs="Tahoma"/>
                <w:sz w:val="20"/>
                <w:szCs w:val="20"/>
              </w:rPr>
              <w:t xml:space="preserve">provide </w:t>
            </w:r>
            <w:r w:rsidRPr="00496897">
              <w:rPr>
                <w:rFonts w:ascii="Tahoma" w:hAnsi="Tahoma" w:cs="Tahoma"/>
                <w:sz w:val="20"/>
                <w:szCs w:val="20"/>
              </w:rPr>
              <w:t>detail</w:t>
            </w:r>
            <w:r w:rsidR="00A1499B" w:rsidRPr="00496897">
              <w:rPr>
                <w:rFonts w:ascii="Tahoma" w:hAnsi="Tahoma" w:cs="Tahoma"/>
                <w:sz w:val="20"/>
                <w:szCs w:val="20"/>
              </w:rPr>
              <w:t>s of</w:t>
            </w:r>
            <w:r w:rsidRPr="00496897">
              <w:rPr>
                <w:rFonts w:ascii="Tahoma" w:hAnsi="Tahoma" w:cs="Tahoma"/>
                <w:sz w:val="20"/>
                <w:szCs w:val="20"/>
              </w:rPr>
              <w:t xml:space="preserve"> any additional information to support your application</w:t>
            </w:r>
            <w:r w:rsidR="003F13AF" w:rsidRPr="00496897">
              <w:rPr>
                <w:rFonts w:ascii="Tahoma" w:hAnsi="Tahoma" w:cs="Tahoma"/>
                <w:sz w:val="20"/>
                <w:szCs w:val="20"/>
              </w:rPr>
              <w:t>, either detailed here or in the form of an attached document</w:t>
            </w:r>
            <w:r w:rsidRPr="00496897">
              <w:rPr>
                <w:rFonts w:ascii="Tahoma" w:hAnsi="Tahoma" w:cs="Tahoma"/>
                <w:sz w:val="20"/>
                <w:szCs w:val="20"/>
              </w:rPr>
              <w:t>.</w:t>
            </w:r>
          </w:p>
          <w:p w14:paraId="7DD962E1" w14:textId="46E7E817" w:rsidR="00763E4C" w:rsidRDefault="000630F3" w:rsidP="00763E4C">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P</w:t>
            </w:r>
            <w:r w:rsidR="00763E4C" w:rsidRPr="00496897">
              <w:rPr>
                <w:rFonts w:ascii="Tahoma" w:hAnsi="Tahoma" w:cs="Tahoma"/>
                <w:sz w:val="20"/>
                <w:szCs w:val="20"/>
              </w:rPr>
              <w:t>revious experience of organising or hosting similar events</w:t>
            </w:r>
            <w:r w:rsidRPr="00496897">
              <w:rPr>
                <w:rFonts w:ascii="Tahoma" w:hAnsi="Tahoma" w:cs="Tahoma"/>
                <w:sz w:val="20"/>
                <w:szCs w:val="20"/>
              </w:rPr>
              <w:t xml:space="preserve"> for</w:t>
            </w:r>
            <w:r w:rsidR="000A15EF">
              <w:rPr>
                <w:rFonts w:ascii="Tahoma" w:hAnsi="Tahoma" w:cs="Tahoma"/>
                <w:sz w:val="20"/>
                <w:szCs w:val="20"/>
              </w:rPr>
              <w:t xml:space="preserve"> y</w:t>
            </w:r>
            <w:r w:rsidR="00B304A3">
              <w:rPr>
                <w:rFonts w:ascii="Tahoma" w:hAnsi="Tahoma" w:cs="Tahoma"/>
                <w:sz w:val="20"/>
                <w:szCs w:val="20"/>
              </w:rPr>
              <w:t>our cycling club,</w:t>
            </w:r>
            <w:r w:rsidRPr="00496897">
              <w:rPr>
                <w:rFonts w:ascii="Tahoma" w:hAnsi="Tahoma" w:cs="Tahoma"/>
                <w:sz w:val="20"/>
                <w:szCs w:val="20"/>
              </w:rPr>
              <w:t xml:space="preserve"> </w:t>
            </w:r>
            <w:r w:rsidR="000A15EF">
              <w:rPr>
                <w:rFonts w:ascii="Tahoma" w:hAnsi="Tahoma" w:cs="Tahoma"/>
                <w:sz w:val="20"/>
                <w:szCs w:val="20"/>
              </w:rPr>
              <w:t>CTT</w:t>
            </w:r>
            <w:r w:rsidRPr="00496897">
              <w:rPr>
                <w:rFonts w:ascii="Tahoma" w:hAnsi="Tahoma" w:cs="Tahoma"/>
                <w:sz w:val="20"/>
                <w:szCs w:val="20"/>
              </w:rPr>
              <w:t xml:space="preserve"> or BUCS</w:t>
            </w:r>
          </w:p>
          <w:p w14:paraId="17B35910" w14:textId="5158D7F5" w:rsidR="00763E4C" w:rsidRPr="00496897" w:rsidRDefault="00313671" w:rsidP="00763E4C">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S</w:t>
            </w:r>
            <w:r w:rsidR="00A1499B" w:rsidRPr="00496897">
              <w:rPr>
                <w:rFonts w:ascii="Tahoma" w:hAnsi="Tahoma" w:cs="Tahoma"/>
                <w:sz w:val="20"/>
                <w:szCs w:val="20"/>
              </w:rPr>
              <w:t>pecial skills,</w:t>
            </w:r>
            <w:r w:rsidR="00763E4C" w:rsidRPr="00496897">
              <w:rPr>
                <w:rFonts w:ascii="Tahoma" w:hAnsi="Tahoma" w:cs="Tahoma"/>
                <w:sz w:val="20"/>
                <w:szCs w:val="20"/>
              </w:rPr>
              <w:t xml:space="preserve"> qualities</w:t>
            </w:r>
            <w:r w:rsidR="00A1499B" w:rsidRPr="00496897">
              <w:rPr>
                <w:rFonts w:ascii="Tahoma" w:hAnsi="Tahoma" w:cs="Tahoma"/>
                <w:sz w:val="20"/>
                <w:szCs w:val="20"/>
              </w:rPr>
              <w:t xml:space="preserve"> and services</w:t>
            </w:r>
            <w:r w:rsidR="00763E4C" w:rsidRPr="00496897">
              <w:rPr>
                <w:rFonts w:ascii="Tahoma" w:hAnsi="Tahoma" w:cs="Tahoma"/>
                <w:sz w:val="20"/>
                <w:szCs w:val="20"/>
              </w:rPr>
              <w:t xml:space="preserve"> you can bring to the event</w:t>
            </w:r>
          </w:p>
          <w:p w14:paraId="566C7016" w14:textId="081942D4" w:rsidR="00763E4C" w:rsidRPr="00496897" w:rsidRDefault="00313671" w:rsidP="00763E4C">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A</w:t>
            </w:r>
            <w:r w:rsidR="00763E4C" w:rsidRPr="00496897">
              <w:rPr>
                <w:rFonts w:ascii="Tahoma" w:hAnsi="Tahoma" w:cs="Tahoma"/>
                <w:sz w:val="20"/>
                <w:szCs w:val="20"/>
              </w:rPr>
              <w:t>dded benefits to BUCS, our volunteers and staff, and our member institutions</w:t>
            </w:r>
          </w:p>
          <w:p w14:paraId="1914DB74" w14:textId="3618AE7F" w:rsidR="00763E4C" w:rsidRPr="00496897" w:rsidRDefault="00313671" w:rsidP="00763E4C">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E</w:t>
            </w:r>
            <w:r w:rsidR="00763E4C" w:rsidRPr="00496897">
              <w:rPr>
                <w:rFonts w:ascii="Tahoma" w:hAnsi="Tahoma" w:cs="Tahoma"/>
                <w:sz w:val="20"/>
                <w:szCs w:val="20"/>
              </w:rPr>
              <w:t>nhancements to the competitor and spectator experience</w:t>
            </w:r>
          </w:p>
        </w:tc>
      </w:tr>
    </w:tbl>
    <w:p w14:paraId="0A9EAD45" w14:textId="6BEB02EB" w:rsidR="000E3532" w:rsidRPr="00496897" w:rsidRDefault="000E3532">
      <w:pPr>
        <w:rPr>
          <w:rFonts w:ascii="Tahoma" w:hAnsi="Tahoma" w:cs="Tahoma"/>
        </w:rPr>
      </w:pPr>
    </w:p>
    <w:tbl>
      <w:tblPr>
        <w:tblStyle w:val="TableGrid"/>
        <w:tblW w:w="0" w:type="auto"/>
        <w:tblLook w:val="04A0" w:firstRow="1" w:lastRow="0" w:firstColumn="1" w:lastColumn="0" w:noHBand="0" w:noVBand="1"/>
      </w:tblPr>
      <w:tblGrid>
        <w:gridCol w:w="12438"/>
        <w:gridCol w:w="1554"/>
      </w:tblGrid>
      <w:tr w:rsidR="009B2287" w:rsidRPr="00496897" w14:paraId="2C7ED5F0" w14:textId="77777777" w:rsidTr="000E3532">
        <w:tc>
          <w:tcPr>
            <w:tcW w:w="14047" w:type="dxa"/>
            <w:gridSpan w:val="2"/>
          </w:tcPr>
          <w:p w14:paraId="3D8D488D" w14:textId="3976813E" w:rsidR="009B2287" w:rsidRPr="00496897" w:rsidRDefault="00797C31" w:rsidP="009B2287">
            <w:pPr>
              <w:spacing w:before="120" w:after="120"/>
              <w:rPr>
                <w:rFonts w:ascii="Tahoma" w:hAnsi="Tahoma" w:cs="Tahoma"/>
                <w:b/>
                <w:sz w:val="28"/>
                <w:szCs w:val="28"/>
              </w:rPr>
            </w:pPr>
            <w:r>
              <w:rPr>
                <w:rFonts w:ascii="Tahoma" w:hAnsi="Tahoma" w:cs="Tahoma"/>
                <w:b/>
                <w:sz w:val="28"/>
                <w:szCs w:val="28"/>
              </w:rPr>
              <w:t>9</w:t>
            </w:r>
            <w:r w:rsidR="009B2287" w:rsidRPr="00496897">
              <w:rPr>
                <w:rFonts w:ascii="Tahoma" w:hAnsi="Tahoma" w:cs="Tahoma"/>
                <w:b/>
                <w:sz w:val="28"/>
                <w:szCs w:val="28"/>
              </w:rPr>
              <w:t>.0 Finance</w:t>
            </w:r>
          </w:p>
          <w:p w14:paraId="70250F21" w14:textId="77777777" w:rsidR="009B2287" w:rsidRDefault="009B2287" w:rsidP="009B2287">
            <w:pPr>
              <w:spacing w:before="120" w:after="120"/>
              <w:rPr>
                <w:rFonts w:ascii="Tahoma" w:hAnsi="Tahoma" w:cs="Tahoma"/>
                <w:sz w:val="20"/>
                <w:szCs w:val="20"/>
              </w:rPr>
            </w:pPr>
            <w:r w:rsidRPr="00496897">
              <w:rPr>
                <w:rFonts w:ascii="Tahoma" w:hAnsi="Tahoma" w:cs="Tahoma"/>
                <w:sz w:val="20"/>
                <w:szCs w:val="20"/>
              </w:rPr>
              <w:t xml:space="preserve">The host venue </w:t>
            </w:r>
            <w:r>
              <w:rPr>
                <w:rFonts w:ascii="Tahoma" w:hAnsi="Tahoma" w:cs="Tahoma"/>
                <w:sz w:val="20"/>
                <w:szCs w:val="20"/>
              </w:rPr>
              <w:t xml:space="preserve">or event organiser </w:t>
            </w:r>
            <w:r w:rsidRPr="00496897">
              <w:rPr>
                <w:rFonts w:ascii="Tahoma" w:hAnsi="Tahoma" w:cs="Tahoma"/>
                <w:sz w:val="20"/>
                <w:szCs w:val="20"/>
              </w:rPr>
              <w:t>will be financially responsible for the provision of all the areas listed in the bid questionnaire</w:t>
            </w:r>
            <w:r>
              <w:rPr>
                <w:rFonts w:ascii="Tahoma" w:hAnsi="Tahoma" w:cs="Tahoma"/>
                <w:sz w:val="20"/>
                <w:szCs w:val="20"/>
              </w:rPr>
              <w:t xml:space="preserve"> however to show the event is financially sustainable please provide an indicative event budget.</w:t>
            </w:r>
          </w:p>
          <w:p w14:paraId="660D6F97" w14:textId="5251E816" w:rsidR="009B2287" w:rsidRPr="00496897" w:rsidRDefault="00F1441B" w:rsidP="000E3532">
            <w:pPr>
              <w:spacing w:before="120" w:after="120"/>
              <w:rPr>
                <w:rFonts w:ascii="Tahoma" w:hAnsi="Tahoma" w:cs="Tahoma"/>
                <w:b/>
                <w:sz w:val="28"/>
                <w:szCs w:val="28"/>
              </w:rPr>
            </w:pPr>
            <w:r>
              <w:rPr>
                <w:rFonts w:ascii="Tahoma" w:hAnsi="Tahoma" w:cs="Tahoma"/>
                <w:b/>
                <w:sz w:val="28"/>
                <w:szCs w:val="28"/>
              </w:rPr>
              <w:t>Event Budget</w:t>
            </w:r>
          </w:p>
        </w:tc>
      </w:tr>
      <w:tr w:rsidR="00F1441B" w:rsidRPr="00496897" w14:paraId="433014FA" w14:textId="77777777" w:rsidTr="00F1441B">
        <w:tc>
          <w:tcPr>
            <w:tcW w:w="12488" w:type="dxa"/>
          </w:tcPr>
          <w:p w14:paraId="0D9DF154" w14:textId="77777777" w:rsidR="00F1441B" w:rsidRDefault="00F1441B" w:rsidP="00F14750">
            <w:pPr>
              <w:spacing w:before="120" w:after="120"/>
              <w:rPr>
                <w:rFonts w:ascii="Tahoma" w:hAnsi="Tahoma" w:cs="Tahoma"/>
                <w:sz w:val="20"/>
                <w:szCs w:val="20"/>
              </w:rPr>
            </w:pPr>
            <w:r>
              <w:rPr>
                <w:rFonts w:ascii="Tahoma" w:hAnsi="Tahoma" w:cs="Tahoma"/>
                <w:sz w:val="20"/>
                <w:szCs w:val="20"/>
              </w:rPr>
              <w:t>Venue Hire</w:t>
            </w:r>
          </w:p>
        </w:tc>
        <w:tc>
          <w:tcPr>
            <w:tcW w:w="1559" w:type="dxa"/>
          </w:tcPr>
          <w:p w14:paraId="31A5DD85" w14:textId="226BC272"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1FE3717D" w14:textId="77777777" w:rsidTr="00F1441B">
        <w:tc>
          <w:tcPr>
            <w:tcW w:w="12488" w:type="dxa"/>
          </w:tcPr>
          <w:p w14:paraId="3411FADB" w14:textId="77777777" w:rsidR="00F1441B" w:rsidRDefault="00F1441B" w:rsidP="00F14750">
            <w:pPr>
              <w:spacing w:before="120" w:after="120"/>
              <w:rPr>
                <w:rFonts w:ascii="Tahoma" w:hAnsi="Tahoma" w:cs="Tahoma"/>
                <w:sz w:val="20"/>
                <w:szCs w:val="20"/>
              </w:rPr>
            </w:pPr>
            <w:r>
              <w:rPr>
                <w:rFonts w:ascii="Tahoma" w:hAnsi="Tahoma" w:cs="Tahoma"/>
                <w:sz w:val="20"/>
                <w:szCs w:val="20"/>
              </w:rPr>
              <w:t>Kit &amp; Equipment Hire/Purchase</w:t>
            </w:r>
          </w:p>
        </w:tc>
        <w:tc>
          <w:tcPr>
            <w:tcW w:w="1559" w:type="dxa"/>
          </w:tcPr>
          <w:p w14:paraId="4065E3DD" w14:textId="1B0F5A45"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4E4D2BB8" w14:textId="77777777" w:rsidTr="00F1441B">
        <w:tc>
          <w:tcPr>
            <w:tcW w:w="12488" w:type="dxa"/>
          </w:tcPr>
          <w:p w14:paraId="6AA681FB" w14:textId="77777777" w:rsidR="00F1441B" w:rsidRDefault="00F1441B" w:rsidP="00F14750">
            <w:pPr>
              <w:spacing w:before="120" w:after="120"/>
              <w:rPr>
                <w:rFonts w:ascii="Tahoma" w:hAnsi="Tahoma" w:cs="Tahoma"/>
                <w:sz w:val="20"/>
                <w:szCs w:val="20"/>
              </w:rPr>
            </w:pPr>
            <w:r>
              <w:rPr>
                <w:rFonts w:ascii="Tahoma" w:hAnsi="Tahoma" w:cs="Tahoma"/>
                <w:sz w:val="20"/>
                <w:szCs w:val="20"/>
              </w:rPr>
              <w:t>Officials &amp; Volunteers Expenses</w:t>
            </w:r>
          </w:p>
        </w:tc>
        <w:tc>
          <w:tcPr>
            <w:tcW w:w="1559" w:type="dxa"/>
          </w:tcPr>
          <w:p w14:paraId="17630F43" w14:textId="3706CE27"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277050C1" w14:textId="77777777" w:rsidTr="00F1441B">
        <w:tc>
          <w:tcPr>
            <w:tcW w:w="12488" w:type="dxa"/>
          </w:tcPr>
          <w:p w14:paraId="41689A0E" w14:textId="77777777" w:rsidR="00F1441B" w:rsidRDefault="00F1441B" w:rsidP="00F14750">
            <w:pPr>
              <w:spacing w:before="120" w:after="120"/>
              <w:rPr>
                <w:rFonts w:ascii="Tahoma" w:hAnsi="Tahoma" w:cs="Tahoma"/>
                <w:sz w:val="20"/>
                <w:szCs w:val="20"/>
              </w:rPr>
            </w:pPr>
            <w:r>
              <w:rPr>
                <w:rFonts w:ascii="Tahoma" w:hAnsi="Tahoma" w:cs="Tahoma"/>
                <w:sz w:val="20"/>
                <w:szCs w:val="20"/>
              </w:rPr>
              <w:t>Staff Expenses</w:t>
            </w:r>
          </w:p>
        </w:tc>
        <w:tc>
          <w:tcPr>
            <w:tcW w:w="1559" w:type="dxa"/>
          </w:tcPr>
          <w:p w14:paraId="71BE2A79" w14:textId="1B1F73C7"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2B8D5CB9" w14:textId="77777777" w:rsidTr="00F1441B">
        <w:tc>
          <w:tcPr>
            <w:tcW w:w="12488" w:type="dxa"/>
          </w:tcPr>
          <w:p w14:paraId="508E288D" w14:textId="4BBC863C" w:rsidR="00F1441B" w:rsidRDefault="00F1441B" w:rsidP="00F14750">
            <w:pPr>
              <w:spacing w:before="120" w:after="120"/>
              <w:rPr>
                <w:rFonts w:ascii="Tahoma" w:hAnsi="Tahoma" w:cs="Tahoma"/>
                <w:sz w:val="20"/>
                <w:szCs w:val="20"/>
              </w:rPr>
            </w:pPr>
            <w:r>
              <w:rPr>
                <w:rFonts w:ascii="Tahoma" w:hAnsi="Tahoma" w:cs="Tahoma"/>
                <w:sz w:val="20"/>
                <w:szCs w:val="20"/>
              </w:rPr>
              <w:t>Medical</w:t>
            </w:r>
            <w:r w:rsidR="006D62E7">
              <w:rPr>
                <w:rFonts w:ascii="Tahoma" w:hAnsi="Tahoma" w:cs="Tahoma"/>
                <w:sz w:val="20"/>
                <w:szCs w:val="20"/>
              </w:rPr>
              <w:t xml:space="preserve"> &amp; Safety</w:t>
            </w:r>
            <w:r>
              <w:rPr>
                <w:rFonts w:ascii="Tahoma" w:hAnsi="Tahoma" w:cs="Tahoma"/>
                <w:sz w:val="20"/>
                <w:szCs w:val="20"/>
              </w:rPr>
              <w:t xml:space="preserve"> Cover</w:t>
            </w:r>
            <w:r w:rsidR="005F2D94">
              <w:rPr>
                <w:rFonts w:ascii="Tahoma" w:hAnsi="Tahoma" w:cs="Tahoma"/>
                <w:sz w:val="20"/>
                <w:szCs w:val="20"/>
              </w:rPr>
              <w:t xml:space="preserve"> </w:t>
            </w:r>
          </w:p>
        </w:tc>
        <w:tc>
          <w:tcPr>
            <w:tcW w:w="1559" w:type="dxa"/>
          </w:tcPr>
          <w:p w14:paraId="7F95A950" w14:textId="20A96952"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608E2A34" w14:textId="77777777" w:rsidTr="00F1441B">
        <w:tc>
          <w:tcPr>
            <w:tcW w:w="12488" w:type="dxa"/>
          </w:tcPr>
          <w:p w14:paraId="0F4E99DD" w14:textId="77777777" w:rsidR="00F1441B" w:rsidRDefault="00F1441B" w:rsidP="00F14750">
            <w:pPr>
              <w:spacing w:before="120" w:after="120"/>
              <w:rPr>
                <w:rFonts w:ascii="Tahoma" w:hAnsi="Tahoma" w:cs="Tahoma"/>
                <w:sz w:val="20"/>
                <w:szCs w:val="20"/>
              </w:rPr>
            </w:pPr>
            <w:r>
              <w:rPr>
                <w:rFonts w:ascii="Tahoma" w:hAnsi="Tahoma" w:cs="Tahoma"/>
                <w:sz w:val="20"/>
                <w:szCs w:val="20"/>
              </w:rPr>
              <w:t>Security</w:t>
            </w:r>
          </w:p>
        </w:tc>
        <w:tc>
          <w:tcPr>
            <w:tcW w:w="1559" w:type="dxa"/>
          </w:tcPr>
          <w:p w14:paraId="47E969D7" w14:textId="1E3A21F8"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8E3A51" w:rsidRPr="00496897" w14:paraId="5BBA1C1C" w14:textId="77777777" w:rsidTr="008E3A51">
        <w:tc>
          <w:tcPr>
            <w:tcW w:w="12488" w:type="dxa"/>
          </w:tcPr>
          <w:p w14:paraId="616FF238" w14:textId="77777777" w:rsidR="008E3A51" w:rsidRPr="008E3A51" w:rsidRDefault="008E3A51" w:rsidP="00F1441B">
            <w:pPr>
              <w:spacing w:before="120" w:after="120"/>
              <w:rPr>
                <w:rFonts w:ascii="Tahoma" w:hAnsi="Tahoma" w:cs="Tahoma"/>
                <w:b/>
                <w:bCs/>
                <w:sz w:val="20"/>
                <w:szCs w:val="20"/>
              </w:rPr>
            </w:pPr>
            <w:r w:rsidRPr="008E3A51">
              <w:rPr>
                <w:rFonts w:ascii="Tahoma" w:hAnsi="Tahoma" w:cs="Tahoma"/>
                <w:b/>
                <w:bCs/>
                <w:sz w:val="20"/>
                <w:szCs w:val="20"/>
              </w:rPr>
              <w:t>Total</w:t>
            </w:r>
          </w:p>
        </w:tc>
        <w:tc>
          <w:tcPr>
            <w:tcW w:w="1559" w:type="dxa"/>
          </w:tcPr>
          <w:p w14:paraId="6F5645A1" w14:textId="429AD185" w:rsidR="008E3A51" w:rsidRPr="008E3A51" w:rsidRDefault="008E3A51" w:rsidP="00F1441B">
            <w:pPr>
              <w:spacing w:before="120" w:after="120"/>
              <w:rPr>
                <w:rFonts w:ascii="Tahoma" w:hAnsi="Tahoma" w:cs="Tahoma"/>
                <w:b/>
                <w:bCs/>
                <w:sz w:val="20"/>
                <w:szCs w:val="20"/>
              </w:rPr>
            </w:pPr>
            <w:r>
              <w:rPr>
                <w:rFonts w:ascii="Tahoma" w:hAnsi="Tahoma" w:cs="Tahoma"/>
                <w:b/>
                <w:bCs/>
                <w:sz w:val="20"/>
                <w:szCs w:val="20"/>
              </w:rPr>
              <w:t>£</w:t>
            </w:r>
          </w:p>
        </w:tc>
      </w:tr>
      <w:tr w:rsidR="004759C4" w:rsidRPr="00496897" w14:paraId="10F1AB8E" w14:textId="77777777" w:rsidTr="00B249E6">
        <w:tc>
          <w:tcPr>
            <w:tcW w:w="12488" w:type="dxa"/>
          </w:tcPr>
          <w:p w14:paraId="0A6D6928" w14:textId="77777777" w:rsidR="004759C4" w:rsidRDefault="004759C4" w:rsidP="000E3532">
            <w:pPr>
              <w:spacing w:before="120" w:after="120"/>
              <w:rPr>
                <w:rFonts w:ascii="Tahoma" w:hAnsi="Tahoma" w:cs="Tahoma"/>
                <w:sz w:val="20"/>
                <w:szCs w:val="20"/>
              </w:rPr>
            </w:pPr>
            <w:r w:rsidRPr="00496897">
              <w:rPr>
                <w:rFonts w:ascii="Tahoma" w:hAnsi="Tahoma" w:cs="Tahoma"/>
                <w:sz w:val="20"/>
                <w:szCs w:val="20"/>
              </w:rPr>
              <w:lastRenderedPageBreak/>
              <w:t xml:space="preserve">Provide the </w:t>
            </w:r>
            <w:r w:rsidR="00D96BEC">
              <w:rPr>
                <w:rFonts w:ascii="Tahoma" w:hAnsi="Tahoma" w:cs="Tahoma"/>
                <w:sz w:val="20"/>
                <w:szCs w:val="20"/>
              </w:rPr>
              <w:t xml:space="preserve">entry cost for the </w:t>
            </w:r>
            <w:r w:rsidR="006A3B52">
              <w:rPr>
                <w:rFonts w:ascii="Tahoma" w:hAnsi="Tahoma" w:cs="Tahoma"/>
                <w:sz w:val="20"/>
                <w:szCs w:val="20"/>
              </w:rPr>
              <w:t>event</w:t>
            </w:r>
          </w:p>
          <w:p w14:paraId="0DD54A4C" w14:textId="558DA6D6" w:rsidR="006A3B52" w:rsidRPr="00496897" w:rsidRDefault="006A3B52" w:rsidP="000E3532">
            <w:pPr>
              <w:spacing w:before="120" w:after="120"/>
              <w:rPr>
                <w:rFonts w:ascii="Tahoma" w:hAnsi="Tahoma" w:cs="Tahoma"/>
                <w:sz w:val="20"/>
                <w:szCs w:val="20"/>
              </w:rPr>
            </w:pPr>
            <w:r>
              <w:rPr>
                <w:rFonts w:ascii="Tahoma" w:hAnsi="Tahoma" w:cs="Tahoma"/>
                <w:sz w:val="20"/>
                <w:szCs w:val="20"/>
              </w:rPr>
              <w:t xml:space="preserve">NB. BUCS </w:t>
            </w:r>
            <w:r w:rsidR="00C20E10">
              <w:rPr>
                <w:rFonts w:ascii="Tahoma" w:hAnsi="Tahoma" w:cs="Tahoma"/>
                <w:sz w:val="20"/>
                <w:szCs w:val="20"/>
              </w:rPr>
              <w:t xml:space="preserve">takes 12.5% of </w:t>
            </w:r>
            <w:r w:rsidR="00FA2BCA">
              <w:rPr>
                <w:rFonts w:ascii="Tahoma" w:hAnsi="Tahoma" w:cs="Tahoma"/>
                <w:sz w:val="20"/>
                <w:szCs w:val="20"/>
              </w:rPr>
              <w:t>entries to cover administrative costs of the programme, so please factor this into your entry price</w:t>
            </w:r>
            <w:r w:rsidR="00797C31">
              <w:rPr>
                <w:rFonts w:ascii="Tahoma" w:hAnsi="Tahoma" w:cs="Tahoma"/>
                <w:sz w:val="20"/>
                <w:szCs w:val="20"/>
              </w:rPr>
              <w:t>.</w:t>
            </w:r>
            <w:r w:rsidR="00771F15">
              <w:rPr>
                <w:rFonts w:ascii="Tahoma" w:hAnsi="Tahoma" w:cs="Tahoma"/>
                <w:sz w:val="20"/>
                <w:szCs w:val="20"/>
              </w:rPr>
              <w:t xml:space="preserve"> BUCS will take </w:t>
            </w:r>
            <w:r w:rsidR="00945BC4">
              <w:rPr>
                <w:rFonts w:ascii="Tahoma" w:hAnsi="Tahoma" w:cs="Tahoma"/>
                <w:sz w:val="20"/>
                <w:szCs w:val="20"/>
              </w:rPr>
              <w:t>the entry fees through the online BUCS system and pay</w:t>
            </w:r>
            <w:r w:rsidR="00BF095F">
              <w:rPr>
                <w:rFonts w:ascii="Tahoma" w:hAnsi="Tahoma" w:cs="Tahoma"/>
                <w:sz w:val="20"/>
                <w:szCs w:val="20"/>
              </w:rPr>
              <w:t xml:space="preserve"> the hosts these fees, minus 12.5% admin charge.</w:t>
            </w:r>
            <w:r w:rsidR="00797C31">
              <w:rPr>
                <w:rFonts w:ascii="Tahoma" w:hAnsi="Tahoma" w:cs="Tahoma"/>
                <w:sz w:val="20"/>
                <w:szCs w:val="20"/>
              </w:rPr>
              <w:t xml:space="preserve"> ALL entries must come through the BUCS Office</w:t>
            </w:r>
          </w:p>
        </w:tc>
        <w:tc>
          <w:tcPr>
            <w:tcW w:w="1559" w:type="dxa"/>
          </w:tcPr>
          <w:p w14:paraId="4A8FFD35" w14:textId="77777777" w:rsidR="004759C4" w:rsidRPr="00496897" w:rsidRDefault="004759C4" w:rsidP="000E3532">
            <w:pPr>
              <w:spacing w:before="120" w:after="120"/>
              <w:rPr>
                <w:rFonts w:ascii="Tahoma" w:hAnsi="Tahoma" w:cs="Tahoma"/>
                <w:sz w:val="20"/>
                <w:szCs w:val="20"/>
              </w:rPr>
            </w:pPr>
            <w:r w:rsidRPr="00496897">
              <w:rPr>
                <w:rFonts w:ascii="Tahoma" w:hAnsi="Tahoma" w:cs="Tahoma"/>
                <w:sz w:val="20"/>
                <w:szCs w:val="20"/>
              </w:rPr>
              <w:t>£</w:t>
            </w:r>
          </w:p>
        </w:tc>
      </w:tr>
      <w:tr w:rsidR="004759C4" w:rsidRPr="00496897" w14:paraId="16FB8CFC" w14:textId="77777777" w:rsidTr="00B249E6">
        <w:tc>
          <w:tcPr>
            <w:tcW w:w="14047" w:type="dxa"/>
            <w:gridSpan w:val="2"/>
          </w:tcPr>
          <w:p w14:paraId="502783E3" w14:textId="5308BE9B" w:rsidR="004759C4" w:rsidRPr="00496897" w:rsidRDefault="008E3A51" w:rsidP="004759C4">
            <w:pPr>
              <w:spacing w:before="120" w:after="120"/>
              <w:rPr>
                <w:rFonts w:ascii="Tahoma" w:hAnsi="Tahoma" w:cs="Tahoma"/>
                <w:sz w:val="20"/>
                <w:szCs w:val="20"/>
              </w:rPr>
            </w:pPr>
            <w:r>
              <w:rPr>
                <w:rFonts w:ascii="Tahoma" w:hAnsi="Tahoma" w:cs="Tahoma"/>
                <w:sz w:val="20"/>
                <w:szCs w:val="20"/>
              </w:rPr>
              <w:t>Income generat</w:t>
            </w:r>
            <w:r w:rsidR="00D74FC2">
              <w:rPr>
                <w:rFonts w:ascii="Tahoma" w:hAnsi="Tahoma" w:cs="Tahoma"/>
                <w:sz w:val="20"/>
                <w:szCs w:val="20"/>
              </w:rPr>
              <w:t>ed (</w:t>
            </w:r>
            <w:r w:rsidR="00F20241">
              <w:rPr>
                <w:rFonts w:ascii="Tahoma" w:hAnsi="Tahoma" w:cs="Tahoma"/>
                <w:sz w:val="20"/>
                <w:szCs w:val="20"/>
              </w:rPr>
              <w:t xml:space="preserve">consider all areas </w:t>
            </w:r>
            <w:r w:rsidR="00E7718F">
              <w:rPr>
                <w:rFonts w:ascii="Tahoma" w:hAnsi="Tahoma" w:cs="Tahoma"/>
                <w:sz w:val="20"/>
                <w:szCs w:val="20"/>
              </w:rPr>
              <w:t>of income)</w:t>
            </w:r>
            <w:r w:rsidR="009A4331">
              <w:rPr>
                <w:rFonts w:ascii="Tahoma" w:hAnsi="Tahoma" w:cs="Tahoma"/>
                <w:sz w:val="20"/>
                <w:szCs w:val="20"/>
              </w:rPr>
              <w:t xml:space="preserve"> </w:t>
            </w:r>
          </w:p>
        </w:tc>
      </w:tr>
    </w:tbl>
    <w:p w14:paraId="45D14FC5" w14:textId="77777777" w:rsidR="008112D7" w:rsidRPr="00496897" w:rsidRDefault="008112D7">
      <w:pPr>
        <w:rPr>
          <w:rFonts w:ascii="Tahoma" w:hAnsi="Tahoma" w:cs="Tahoma"/>
          <w:sz w:val="20"/>
          <w:szCs w:val="20"/>
        </w:rPr>
      </w:pPr>
    </w:p>
    <w:p w14:paraId="09EE11E2" w14:textId="77777777" w:rsidR="001B1389" w:rsidRPr="00496897" w:rsidRDefault="00232266">
      <w:pPr>
        <w:rPr>
          <w:rFonts w:ascii="Tahoma" w:hAnsi="Tahoma" w:cs="Tahoma"/>
          <w:b/>
          <w:sz w:val="28"/>
          <w:szCs w:val="28"/>
        </w:rPr>
      </w:pPr>
      <w:r w:rsidRPr="00496897">
        <w:rPr>
          <w:rFonts w:ascii="Tahoma" w:hAnsi="Tahoma" w:cs="Tahoma"/>
          <w:b/>
          <w:sz w:val="28"/>
          <w:szCs w:val="28"/>
        </w:rPr>
        <w:t xml:space="preserve">Commercial </w:t>
      </w:r>
      <w:r w:rsidR="00D35C40" w:rsidRPr="00496897">
        <w:rPr>
          <w:rFonts w:ascii="Tahoma" w:hAnsi="Tahoma" w:cs="Tahoma"/>
          <w:b/>
          <w:sz w:val="28"/>
          <w:szCs w:val="28"/>
        </w:rPr>
        <w:t xml:space="preserve">and media </w:t>
      </w:r>
      <w:r w:rsidRPr="00496897">
        <w:rPr>
          <w:rFonts w:ascii="Tahoma" w:hAnsi="Tahoma" w:cs="Tahoma"/>
          <w:b/>
          <w:sz w:val="28"/>
          <w:szCs w:val="28"/>
        </w:rPr>
        <w:t>rights</w:t>
      </w:r>
    </w:p>
    <w:p w14:paraId="0D30D25D" w14:textId="39B7EFB9" w:rsidR="00E32126" w:rsidRPr="00496897" w:rsidRDefault="00232266" w:rsidP="00676BEB">
      <w:pPr>
        <w:rPr>
          <w:rFonts w:ascii="Tahoma" w:hAnsi="Tahoma" w:cs="Tahoma"/>
          <w:sz w:val="20"/>
          <w:szCs w:val="20"/>
        </w:rPr>
      </w:pPr>
      <w:r w:rsidRPr="00496897">
        <w:rPr>
          <w:rFonts w:ascii="Tahoma" w:hAnsi="Tahoma" w:cs="Tahoma"/>
          <w:sz w:val="20"/>
          <w:szCs w:val="20"/>
        </w:rPr>
        <w:t xml:space="preserve">Commercial </w:t>
      </w:r>
      <w:r w:rsidR="00D35C40" w:rsidRPr="00496897">
        <w:rPr>
          <w:rFonts w:ascii="Tahoma" w:hAnsi="Tahoma" w:cs="Tahoma"/>
          <w:sz w:val="20"/>
          <w:szCs w:val="20"/>
        </w:rPr>
        <w:t xml:space="preserve">and media </w:t>
      </w:r>
      <w:r w:rsidRPr="00496897">
        <w:rPr>
          <w:rFonts w:ascii="Tahoma" w:hAnsi="Tahoma" w:cs="Tahoma"/>
          <w:sz w:val="20"/>
          <w:szCs w:val="20"/>
        </w:rPr>
        <w:t>rights are defined as the advertising</w:t>
      </w:r>
      <w:r w:rsidR="00676BEB" w:rsidRPr="00496897">
        <w:rPr>
          <w:rFonts w:ascii="Tahoma" w:hAnsi="Tahoma" w:cs="Tahoma"/>
          <w:sz w:val="20"/>
          <w:szCs w:val="20"/>
        </w:rPr>
        <w:t>, broadcast</w:t>
      </w:r>
      <w:r w:rsidRPr="00496897">
        <w:rPr>
          <w:rFonts w:ascii="Tahoma" w:hAnsi="Tahoma" w:cs="Tahoma"/>
          <w:sz w:val="20"/>
          <w:szCs w:val="20"/>
        </w:rPr>
        <w:t xml:space="preserve">, sponsorship and merchandising rights associated with BUCS and the event. </w:t>
      </w:r>
      <w:r w:rsidR="00E32126" w:rsidRPr="00496897">
        <w:rPr>
          <w:rFonts w:ascii="Tahoma" w:hAnsi="Tahoma" w:cs="Tahoma"/>
          <w:sz w:val="20"/>
          <w:szCs w:val="20"/>
        </w:rPr>
        <w:t xml:space="preserve">BUCS reserve the right to host commercial activity of any of its partners or sponsors for the duration of the BUCS event held at the venue within an agreed area (this will be discussed with the venue prior to the start date). </w:t>
      </w:r>
      <w:r w:rsidR="00BC2668">
        <w:rPr>
          <w:rFonts w:ascii="Tahoma" w:hAnsi="Tahoma" w:cs="Tahoma"/>
          <w:sz w:val="20"/>
          <w:szCs w:val="20"/>
        </w:rPr>
        <w:t xml:space="preserve">Event Organisers and </w:t>
      </w:r>
      <w:r w:rsidRPr="00496897">
        <w:rPr>
          <w:rFonts w:ascii="Tahoma" w:hAnsi="Tahoma" w:cs="Tahoma"/>
          <w:sz w:val="20"/>
          <w:szCs w:val="20"/>
        </w:rPr>
        <w:t>venue</w:t>
      </w:r>
      <w:r w:rsidR="00BC2668">
        <w:rPr>
          <w:rFonts w:ascii="Tahoma" w:hAnsi="Tahoma" w:cs="Tahoma"/>
          <w:sz w:val="20"/>
          <w:szCs w:val="20"/>
        </w:rPr>
        <w:t>s</w:t>
      </w:r>
      <w:r w:rsidRPr="00496897">
        <w:rPr>
          <w:rFonts w:ascii="Tahoma" w:hAnsi="Tahoma" w:cs="Tahoma"/>
          <w:sz w:val="20"/>
          <w:szCs w:val="20"/>
        </w:rPr>
        <w:t xml:space="preserve"> </w:t>
      </w:r>
      <w:r w:rsidR="00BC2668">
        <w:rPr>
          <w:rFonts w:ascii="Tahoma" w:hAnsi="Tahoma" w:cs="Tahoma"/>
          <w:sz w:val="20"/>
          <w:szCs w:val="20"/>
        </w:rPr>
        <w:t>are</w:t>
      </w:r>
      <w:r w:rsidRPr="00496897">
        <w:rPr>
          <w:rFonts w:ascii="Tahoma" w:hAnsi="Tahoma" w:cs="Tahoma"/>
          <w:sz w:val="20"/>
          <w:szCs w:val="20"/>
        </w:rPr>
        <w:t xml:space="preserve"> required to gain approval from BUCS for any commercial </w:t>
      </w:r>
      <w:r w:rsidR="00676BEB" w:rsidRPr="00496897">
        <w:rPr>
          <w:rFonts w:ascii="Tahoma" w:hAnsi="Tahoma" w:cs="Tahoma"/>
          <w:sz w:val="20"/>
          <w:szCs w:val="20"/>
        </w:rPr>
        <w:t xml:space="preserve">and media </w:t>
      </w:r>
      <w:r w:rsidRPr="00496897">
        <w:rPr>
          <w:rFonts w:ascii="Tahoma" w:hAnsi="Tahoma" w:cs="Tahoma"/>
          <w:sz w:val="20"/>
          <w:szCs w:val="20"/>
        </w:rPr>
        <w:t>rights prior to the event. Applicants are requested to detail to BUCS any</w:t>
      </w:r>
      <w:r w:rsidR="005226EC" w:rsidRPr="00496897">
        <w:rPr>
          <w:rFonts w:ascii="Tahoma" w:hAnsi="Tahoma" w:cs="Tahoma"/>
          <w:sz w:val="20"/>
          <w:szCs w:val="20"/>
        </w:rPr>
        <w:t xml:space="preserve"> local restrictions which may apply to advertising </w:t>
      </w:r>
      <w:r w:rsidR="00676BEB" w:rsidRPr="00496897">
        <w:rPr>
          <w:rFonts w:ascii="Tahoma" w:hAnsi="Tahoma" w:cs="Tahoma"/>
          <w:sz w:val="20"/>
          <w:szCs w:val="20"/>
        </w:rPr>
        <w:t xml:space="preserve">and broadcast </w:t>
      </w:r>
      <w:r w:rsidR="005226EC" w:rsidRPr="00496897">
        <w:rPr>
          <w:rFonts w:ascii="Tahoma" w:hAnsi="Tahoma" w:cs="Tahoma"/>
          <w:sz w:val="20"/>
          <w:szCs w:val="20"/>
        </w:rPr>
        <w:t>in and around the venue.</w:t>
      </w:r>
    </w:p>
    <w:p w14:paraId="2502E34C" w14:textId="77777777" w:rsidR="00D35C40" w:rsidRPr="00496897" w:rsidRDefault="00676BEB">
      <w:pPr>
        <w:rPr>
          <w:rFonts w:ascii="Tahoma" w:hAnsi="Tahoma" w:cs="Tahoma"/>
          <w:sz w:val="20"/>
          <w:szCs w:val="20"/>
        </w:rPr>
      </w:pPr>
      <w:r w:rsidRPr="00496897">
        <w:rPr>
          <w:rFonts w:ascii="Tahoma" w:hAnsi="Tahoma" w:cs="Tahoma"/>
          <w:sz w:val="20"/>
          <w:szCs w:val="20"/>
        </w:rPr>
        <w:t>BUCS has the final approval on all aspects of</w:t>
      </w:r>
      <w:r w:rsidR="0032299E" w:rsidRPr="00496897">
        <w:rPr>
          <w:rFonts w:ascii="Tahoma" w:hAnsi="Tahoma" w:cs="Tahoma"/>
          <w:sz w:val="20"/>
          <w:szCs w:val="20"/>
        </w:rPr>
        <w:t xml:space="preserve"> the presentation of the event.</w:t>
      </w:r>
      <w:r w:rsidR="00E32126" w:rsidRPr="00496897">
        <w:rPr>
          <w:rFonts w:ascii="Tahoma" w:hAnsi="Tahoma" w:cs="Tahoma"/>
          <w:sz w:val="20"/>
          <w:szCs w:val="20"/>
        </w:rPr>
        <w:t xml:space="preserve"> A</w:t>
      </w:r>
      <w:r w:rsidR="00D35C40" w:rsidRPr="00496897">
        <w:rPr>
          <w:rFonts w:ascii="Tahoma" w:hAnsi="Tahoma" w:cs="Tahoma"/>
          <w:sz w:val="20"/>
          <w:szCs w:val="20"/>
        </w:rPr>
        <w:t>ll naming, promotional and advertising opportunities are retained by BUCS. The host venue shall incorporate BUCS sponsors in all material where requested by BUCS.</w:t>
      </w:r>
      <w:r w:rsidRPr="00496897">
        <w:rPr>
          <w:rFonts w:ascii="Tahoma" w:hAnsi="Tahoma" w:cs="Tahoma"/>
          <w:sz w:val="20"/>
          <w:szCs w:val="20"/>
        </w:rPr>
        <w:t xml:space="preserve"> All promotional material produced by the host venue must contain the BUCS logo in it</w:t>
      </w:r>
      <w:r w:rsidR="00E32126" w:rsidRPr="00496897">
        <w:rPr>
          <w:rFonts w:ascii="Tahoma" w:hAnsi="Tahoma" w:cs="Tahoma"/>
          <w:sz w:val="20"/>
          <w:szCs w:val="20"/>
        </w:rPr>
        <w:t>s original format</w:t>
      </w:r>
      <w:r w:rsidRPr="00496897">
        <w:rPr>
          <w:rFonts w:ascii="Tahoma" w:hAnsi="Tahoma" w:cs="Tahoma"/>
          <w:sz w:val="20"/>
          <w:szCs w:val="20"/>
        </w:rPr>
        <w:t>.</w:t>
      </w:r>
    </w:p>
    <w:p w14:paraId="7AD6A635" w14:textId="77777777" w:rsidR="00D35C40" w:rsidRPr="00496897" w:rsidRDefault="00676BEB">
      <w:pPr>
        <w:rPr>
          <w:rFonts w:ascii="Tahoma" w:hAnsi="Tahoma" w:cs="Tahoma"/>
          <w:sz w:val="20"/>
          <w:szCs w:val="20"/>
        </w:rPr>
      </w:pPr>
      <w:r w:rsidRPr="00496897">
        <w:rPr>
          <w:rFonts w:ascii="Tahoma" w:hAnsi="Tahoma" w:cs="Tahoma"/>
          <w:sz w:val="20"/>
          <w:szCs w:val="20"/>
        </w:rPr>
        <w:t>The commercial and media rights described above are subject to agreements by BUCS with relevant commercial and media partners. The rights detailed may change</w:t>
      </w:r>
      <w:r w:rsidR="00E32126" w:rsidRPr="00496897">
        <w:rPr>
          <w:rFonts w:ascii="Tahoma" w:hAnsi="Tahoma" w:cs="Tahoma"/>
          <w:sz w:val="20"/>
          <w:szCs w:val="20"/>
        </w:rPr>
        <w:t>. C</w:t>
      </w:r>
      <w:r w:rsidRPr="00496897">
        <w:rPr>
          <w:rFonts w:ascii="Tahoma" w:hAnsi="Tahoma" w:cs="Tahoma"/>
          <w:sz w:val="20"/>
          <w:szCs w:val="20"/>
        </w:rPr>
        <w:t xml:space="preserve">hanges will be communicated fully to prospective host venue(s) prior to awarding the event. </w:t>
      </w:r>
      <w:r w:rsidR="00D35C40" w:rsidRPr="00496897">
        <w:rPr>
          <w:rFonts w:ascii="Tahoma" w:hAnsi="Tahoma" w:cs="Tahoma"/>
          <w:sz w:val="20"/>
          <w:szCs w:val="20"/>
        </w:rPr>
        <w:t>For more detailed information please contact BUCS.</w:t>
      </w:r>
    </w:p>
    <w:sectPr w:rsidR="00D35C40" w:rsidRPr="00496897" w:rsidSect="000E3532">
      <w:pgSz w:w="16838" w:h="11906" w:orient="landscape"/>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D9C6" w14:textId="77777777" w:rsidR="00D75FE7" w:rsidRDefault="00D75FE7" w:rsidP="000E3532">
      <w:pPr>
        <w:spacing w:after="0" w:line="240" w:lineRule="auto"/>
      </w:pPr>
      <w:r>
        <w:separator/>
      </w:r>
    </w:p>
  </w:endnote>
  <w:endnote w:type="continuationSeparator" w:id="0">
    <w:p w14:paraId="7D2BBDC9" w14:textId="77777777" w:rsidR="00D75FE7" w:rsidRDefault="00D75FE7" w:rsidP="000E3532">
      <w:pPr>
        <w:spacing w:after="0" w:line="240" w:lineRule="auto"/>
      </w:pPr>
      <w:r>
        <w:continuationSeparator/>
      </w:r>
    </w:p>
  </w:endnote>
  <w:endnote w:type="continuationNotice" w:id="1">
    <w:p w14:paraId="71FE29B2" w14:textId="77777777" w:rsidR="00D75FE7" w:rsidRDefault="00D75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59DC" w14:textId="77777777" w:rsidR="00A81963" w:rsidRDefault="00A81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419454"/>
      <w:docPartObj>
        <w:docPartGallery w:val="Page Numbers (Bottom of Page)"/>
        <w:docPartUnique/>
      </w:docPartObj>
    </w:sdtPr>
    <w:sdtEndPr>
      <w:rPr>
        <w:rFonts w:ascii="Arial" w:hAnsi="Arial" w:cs="Arial"/>
        <w:noProof/>
        <w:sz w:val="20"/>
        <w:szCs w:val="20"/>
      </w:rPr>
    </w:sdtEndPr>
    <w:sdtContent>
      <w:p w14:paraId="455C6FE7" w14:textId="77777777" w:rsidR="000E3532" w:rsidRPr="000E3532" w:rsidRDefault="000E3532">
        <w:pPr>
          <w:pStyle w:val="Footer"/>
          <w:jc w:val="center"/>
          <w:rPr>
            <w:rFonts w:ascii="Arial" w:hAnsi="Arial" w:cs="Arial"/>
            <w:sz w:val="20"/>
            <w:szCs w:val="20"/>
          </w:rPr>
        </w:pPr>
        <w:r w:rsidRPr="000E3532">
          <w:rPr>
            <w:rFonts w:ascii="Arial" w:hAnsi="Arial" w:cs="Arial"/>
            <w:sz w:val="20"/>
            <w:szCs w:val="20"/>
          </w:rPr>
          <w:fldChar w:fldCharType="begin"/>
        </w:r>
        <w:r w:rsidRPr="000E3532">
          <w:rPr>
            <w:rFonts w:ascii="Arial" w:hAnsi="Arial" w:cs="Arial"/>
            <w:sz w:val="20"/>
            <w:szCs w:val="20"/>
          </w:rPr>
          <w:instrText xml:space="preserve"> PAGE   \* MERGEFORMAT </w:instrText>
        </w:r>
        <w:r w:rsidRPr="000E3532">
          <w:rPr>
            <w:rFonts w:ascii="Arial" w:hAnsi="Arial" w:cs="Arial"/>
            <w:sz w:val="20"/>
            <w:szCs w:val="20"/>
          </w:rPr>
          <w:fldChar w:fldCharType="separate"/>
        </w:r>
        <w:r w:rsidR="009D34B4">
          <w:rPr>
            <w:rFonts w:ascii="Arial" w:hAnsi="Arial" w:cs="Arial"/>
            <w:noProof/>
            <w:sz w:val="20"/>
            <w:szCs w:val="20"/>
          </w:rPr>
          <w:t>1</w:t>
        </w:r>
        <w:r w:rsidRPr="000E3532">
          <w:rPr>
            <w:rFonts w:ascii="Arial" w:hAnsi="Arial" w:cs="Arial"/>
            <w:noProof/>
            <w:sz w:val="20"/>
            <w:szCs w:val="20"/>
          </w:rPr>
          <w:fldChar w:fldCharType="end"/>
        </w:r>
      </w:p>
    </w:sdtContent>
  </w:sdt>
  <w:p w14:paraId="063DD4A7" w14:textId="77777777" w:rsidR="000E3532" w:rsidRPr="000E3532" w:rsidRDefault="000E353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F1C9" w14:textId="77777777" w:rsidR="00A81963" w:rsidRDefault="00A8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EFC8" w14:textId="77777777" w:rsidR="00D75FE7" w:rsidRDefault="00D75FE7" w:rsidP="000E3532">
      <w:pPr>
        <w:spacing w:after="0" w:line="240" w:lineRule="auto"/>
      </w:pPr>
      <w:r>
        <w:separator/>
      </w:r>
    </w:p>
  </w:footnote>
  <w:footnote w:type="continuationSeparator" w:id="0">
    <w:p w14:paraId="3EA09B6C" w14:textId="77777777" w:rsidR="00D75FE7" w:rsidRDefault="00D75FE7" w:rsidP="000E3532">
      <w:pPr>
        <w:spacing w:after="0" w:line="240" w:lineRule="auto"/>
      </w:pPr>
      <w:r>
        <w:continuationSeparator/>
      </w:r>
    </w:p>
  </w:footnote>
  <w:footnote w:type="continuationNotice" w:id="1">
    <w:p w14:paraId="29212F91" w14:textId="77777777" w:rsidR="00D75FE7" w:rsidRDefault="00D75F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D77A" w14:textId="77777777" w:rsidR="00A81963" w:rsidRDefault="00A81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5CB9" w14:textId="77777777" w:rsidR="00A81963" w:rsidRDefault="00A81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92C3" w14:textId="77777777" w:rsidR="00A81963" w:rsidRDefault="00A81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F6D11"/>
    <w:multiLevelType w:val="multilevel"/>
    <w:tmpl w:val="D2E8B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535226DA"/>
    <w:multiLevelType w:val="hybridMultilevel"/>
    <w:tmpl w:val="4DFE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F451E"/>
    <w:multiLevelType w:val="hybridMultilevel"/>
    <w:tmpl w:val="880A86FA"/>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2099A"/>
    <w:multiLevelType w:val="hybridMultilevel"/>
    <w:tmpl w:val="4A868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103249"/>
    <w:multiLevelType w:val="multilevel"/>
    <w:tmpl w:val="CF2A168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73834C88"/>
    <w:multiLevelType w:val="hybridMultilevel"/>
    <w:tmpl w:val="A2566F24"/>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34"/>
    <w:rsid w:val="00000D75"/>
    <w:rsid w:val="000026D9"/>
    <w:rsid w:val="00007C1D"/>
    <w:rsid w:val="0001244D"/>
    <w:rsid w:val="00017198"/>
    <w:rsid w:val="00020200"/>
    <w:rsid w:val="0002135E"/>
    <w:rsid w:val="00025D91"/>
    <w:rsid w:val="00053630"/>
    <w:rsid w:val="0005413E"/>
    <w:rsid w:val="000630F3"/>
    <w:rsid w:val="00075FC7"/>
    <w:rsid w:val="00077FF3"/>
    <w:rsid w:val="00081EFF"/>
    <w:rsid w:val="000A15EF"/>
    <w:rsid w:val="000B1545"/>
    <w:rsid w:val="000B6045"/>
    <w:rsid w:val="000D3F42"/>
    <w:rsid w:val="000D6199"/>
    <w:rsid w:val="000E0A5A"/>
    <w:rsid w:val="000E3532"/>
    <w:rsid w:val="000E7FC1"/>
    <w:rsid w:val="00103CD0"/>
    <w:rsid w:val="001163AA"/>
    <w:rsid w:val="00131884"/>
    <w:rsid w:val="00150B9A"/>
    <w:rsid w:val="00152906"/>
    <w:rsid w:val="00154F00"/>
    <w:rsid w:val="00167B8E"/>
    <w:rsid w:val="00172A27"/>
    <w:rsid w:val="00175681"/>
    <w:rsid w:val="00195ED0"/>
    <w:rsid w:val="00196B5A"/>
    <w:rsid w:val="001A0E99"/>
    <w:rsid w:val="001A3EDF"/>
    <w:rsid w:val="001A53E3"/>
    <w:rsid w:val="001B1389"/>
    <w:rsid w:val="001C2B0F"/>
    <w:rsid w:val="001D563A"/>
    <w:rsid w:val="001E1526"/>
    <w:rsid w:val="001E2D50"/>
    <w:rsid w:val="001F0BF2"/>
    <w:rsid w:val="00207BAA"/>
    <w:rsid w:val="002204AA"/>
    <w:rsid w:val="0022150E"/>
    <w:rsid w:val="0022464A"/>
    <w:rsid w:val="00232266"/>
    <w:rsid w:val="00236F6E"/>
    <w:rsid w:val="002378E2"/>
    <w:rsid w:val="002426B2"/>
    <w:rsid w:val="00245613"/>
    <w:rsid w:val="00246930"/>
    <w:rsid w:val="00246A26"/>
    <w:rsid w:val="00246E88"/>
    <w:rsid w:val="00247D12"/>
    <w:rsid w:val="00251F07"/>
    <w:rsid w:val="00254634"/>
    <w:rsid w:val="002550E2"/>
    <w:rsid w:val="00284C46"/>
    <w:rsid w:val="00291330"/>
    <w:rsid w:val="002A2B90"/>
    <w:rsid w:val="002A34AB"/>
    <w:rsid w:val="002A4835"/>
    <w:rsid w:val="002A5501"/>
    <w:rsid w:val="002B0E54"/>
    <w:rsid w:val="002D6C4C"/>
    <w:rsid w:val="002E1FF4"/>
    <w:rsid w:val="002E7F92"/>
    <w:rsid w:val="002F1C13"/>
    <w:rsid w:val="00313671"/>
    <w:rsid w:val="00320AC5"/>
    <w:rsid w:val="00321123"/>
    <w:rsid w:val="00321E59"/>
    <w:rsid w:val="003226F9"/>
    <w:rsid w:val="0032299E"/>
    <w:rsid w:val="003263BB"/>
    <w:rsid w:val="003278F8"/>
    <w:rsid w:val="00332475"/>
    <w:rsid w:val="00332C5D"/>
    <w:rsid w:val="0033392B"/>
    <w:rsid w:val="00350C47"/>
    <w:rsid w:val="003602F2"/>
    <w:rsid w:val="0038635D"/>
    <w:rsid w:val="003A52F6"/>
    <w:rsid w:val="003A6C98"/>
    <w:rsid w:val="003A7A1F"/>
    <w:rsid w:val="003B1384"/>
    <w:rsid w:val="003B1BBC"/>
    <w:rsid w:val="003B2089"/>
    <w:rsid w:val="003B41FC"/>
    <w:rsid w:val="003E0142"/>
    <w:rsid w:val="003E63B7"/>
    <w:rsid w:val="003F13AF"/>
    <w:rsid w:val="003F4B88"/>
    <w:rsid w:val="003F6AC8"/>
    <w:rsid w:val="0040560C"/>
    <w:rsid w:val="00421C77"/>
    <w:rsid w:val="00422336"/>
    <w:rsid w:val="0042279C"/>
    <w:rsid w:val="00431256"/>
    <w:rsid w:val="0044489F"/>
    <w:rsid w:val="00460AF0"/>
    <w:rsid w:val="004759C4"/>
    <w:rsid w:val="004779F8"/>
    <w:rsid w:val="00483932"/>
    <w:rsid w:val="00490888"/>
    <w:rsid w:val="00496897"/>
    <w:rsid w:val="004B537A"/>
    <w:rsid w:val="004C2F2C"/>
    <w:rsid w:val="004C3628"/>
    <w:rsid w:val="004C3AAE"/>
    <w:rsid w:val="004D4B6C"/>
    <w:rsid w:val="004E43A7"/>
    <w:rsid w:val="004E750E"/>
    <w:rsid w:val="004F53A6"/>
    <w:rsid w:val="004F7C23"/>
    <w:rsid w:val="00510607"/>
    <w:rsid w:val="00512106"/>
    <w:rsid w:val="005124B6"/>
    <w:rsid w:val="00512989"/>
    <w:rsid w:val="00517BCD"/>
    <w:rsid w:val="00521771"/>
    <w:rsid w:val="005226EC"/>
    <w:rsid w:val="00522BD0"/>
    <w:rsid w:val="005343FE"/>
    <w:rsid w:val="00535E21"/>
    <w:rsid w:val="0054090E"/>
    <w:rsid w:val="00542E79"/>
    <w:rsid w:val="00561131"/>
    <w:rsid w:val="00570E57"/>
    <w:rsid w:val="0058148F"/>
    <w:rsid w:val="00582348"/>
    <w:rsid w:val="00584CB8"/>
    <w:rsid w:val="00586D62"/>
    <w:rsid w:val="00596347"/>
    <w:rsid w:val="0059799C"/>
    <w:rsid w:val="005B6576"/>
    <w:rsid w:val="005B6E01"/>
    <w:rsid w:val="005C0A4D"/>
    <w:rsid w:val="005D6BE1"/>
    <w:rsid w:val="005E0564"/>
    <w:rsid w:val="005E2B08"/>
    <w:rsid w:val="005F28C8"/>
    <w:rsid w:val="005F2D94"/>
    <w:rsid w:val="005F61B5"/>
    <w:rsid w:val="00601A07"/>
    <w:rsid w:val="00621087"/>
    <w:rsid w:val="0063075D"/>
    <w:rsid w:val="00630BB3"/>
    <w:rsid w:val="00640C58"/>
    <w:rsid w:val="00650D1B"/>
    <w:rsid w:val="00654802"/>
    <w:rsid w:val="00655A32"/>
    <w:rsid w:val="00670F76"/>
    <w:rsid w:val="0067187D"/>
    <w:rsid w:val="00676BEB"/>
    <w:rsid w:val="00697DC3"/>
    <w:rsid w:val="006A006D"/>
    <w:rsid w:val="006A3055"/>
    <w:rsid w:val="006A3B52"/>
    <w:rsid w:val="006A6322"/>
    <w:rsid w:val="006C068A"/>
    <w:rsid w:val="006D2886"/>
    <w:rsid w:val="006D62E7"/>
    <w:rsid w:val="006E0ACC"/>
    <w:rsid w:val="006E5DAA"/>
    <w:rsid w:val="00716E9B"/>
    <w:rsid w:val="00736014"/>
    <w:rsid w:val="007369BE"/>
    <w:rsid w:val="00752D81"/>
    <w:rsid w:val="00763E4C"/>
    <w:rsid w:val="00763E84"/>
    <w:rsid w:val="00766226"/>
    <w:rsid w:val="00771F15"/>
    <w:rsid w:val="00797C31"/>
    <w:rsid w:val="007A38DC"/>
    <w:rsid w:val="007B2AEF"/>
    <w:rsid w:val="007B3FB4"/>
    <w:rsid w:val="007C427F"/>
    <w:rsid w:val="007C69F9"/>
    <w:rsid w:val="007D3445"/>
    <w:rsid w:val="007D4AFB"/>
    <w:rsid w:val="008112D7"/>
    <w:rsid w:val="00811767"/>
    <w:rsid w:val="0081181D"/>
    <w:rsid w:val="00823C15"/>
    <w:rsid w:val="00833889"/>
    <w:rsid w:val="00836BDC"/>
    <w:rsid w:val="00843847"/>
    <w:rsid w:val="008665CB"/>
    <w:rsid w:val="00867862"/>
    <w:rsid w:val="00875EFA"/>
    <w:rsid w:val="00877778"/>
    <w:rsid w:val="008853A4"/>
    <w:rsid w:val="008A6743"/>
    <w:rsid w:val="008A7803"/>
    <w:rsid w:val="008B6FBF"/>
    <w:rsid w:val="008C0BBF"/>
    <w:rsid w:val="008C0D29"/>
    <w:rsid w:val="008C591F"/>
    <w:rsid w:val="008D3F66"/>
    <w:rsid w:val="008D7140"/>
    <w:rsid w:val="008E3914"/>
    <w:rsid w:val="008E3A51"/>
    <w:rsid w:val="008F292E"/>
    <w:rsid w:val="00906CAA"/>
    <w:rsid w:val="00906E00"/>
    <w:rsid w:val="0091278A"/>
    <w:rsid w:val="00912FD0"/>
    <w:rsid w:val="00937264"/>
    <w:rsid w:val="00945BC4"/>
    <w:rsid w:val="0099282A"/>
    <w:rsid w:val="009A173C"/>
    <w:rsid w:val="009A3B91"/>
    <w:rsid w:val="009A4331"/>
    <w:rsid w:val="009A64EC"/>
    <w:rsid w:val="009B0212"/>
    <w:rsid w:val="009B2287"/>
    <w:rsid w:val="009B589A"/>
    <w:rsid w:val="009D0EAA"/>
    <w:rsid w:val="009D34B4"/>
    <w:rsid w:val="009D6D84"/>
    <w:rsid w:val="009E14E0"/>
    <w:rsid w:val="009E4978"/>
    <w:rsid w:val="009E7927"/>
    <w:rsid w:val="009F1802"/>
    <w:rsid w:val="009F66AC"/>
    <w:rsid w:val="00A046D3"/>
    <w:rsid w:val="00A07DF9"/>
    <w:rsid w:val="00A1499B"/>
    <w:rsid w:val="00A20FF3"/>
    <w:rsid w:val="00A302F7"/>
    <w:rsid w:val="00A356CF"/>
    <w:rsid w:val="00A41BC3"/>
    <w:rsid w:val="00A42389"/>
    <w:rsid w:val="00A51E7E"/>
    <w:rsid w:val="00A66E9A"/>
    <w:rsid w:val="00A81963"/>
    <w:rsid w:val="00A9241C"/>
    <w:rsid w:val="00A9280A"/>
    <w:rsid w:val="00AA768D"/>
    <w:rsid w:val="00AB302A"/>
    <w:rsid w:val="00AB40D8"/>
    <w:rsid w:val="00AC4887"/>
    <w:rsid w:val="00AC48E3"/>
    <w:rsid w:val="00AC4A3A"/>
    <w:rsid w:val="00B01DCD"/>
    <w:rsid w:val="00B04309"/>
    <w:rsid w:val="00B066CF"/>
    <w:rsid w:val="00B11D8D"/>
    <w:rsid w:val="00B1772A"/>
    <w:rsid w:val="00B20D61"/>
    <w:rsid w:val="00B22BF5"/>
    <w:rsid w:val="00B249E6"/>
    <w:rsid w:val="00B25C21"/>
    <w:rsid w:val="00B2758B"/>
    <w:rsid w:val="00B304A3"/>
    <w:rsid w:val="00B35FB2"/>
    <w:rsid w:val="00B43DDD"/>
    <w:rsid w:val="00B50455"/>
    <w:rsid w:val="00B56789"/>
    <w:rsid w:val="00B648F4"/>
    <w:rsid w:val="00B8407C"/>
    <w:rsid w:val="00B86024"/>
    <w:rsid w:val="00B96DBF"/>
    <w:rsid w:val="00BA2777"/>
    <w:rsid w:val="00BA7AA5"/>
    <w:rsid w:val="00BB0EB5"/>
    <w:rsid w:val="00BC2668"/>
    <w:rsid w:val="00BC65AF"/>
    <w:rsid w:val="00BF095F"/>
    <w:rsid w:val="00C17E04"/>
    <w:rsid w:val="00C20E10"/>
    <w:rsid w:val="00C33F8A"/>
    <w:rsid w:val="00C50F3A"/>
    <w:rsid w:val="00C62D58"/>
    <w:rsid w:val="00C6313D"/>
    <w:rsid w:val="00C7197F"/>
    <w:rsid w:val="00C85F82"/>
    <w:rsid w:val="00C97E74"/>
    <w:rsid w:val="00CA2A48"/>
    <w:rsid w:val="00CC2E15"/>
    <w:rsid w:val="00CC4754"/>
    <w:rsid w:val="00CC6A21"/>
    <w:rsid w:val="00CE61D9"/>
    <w:rsid w:val="00CE6F2F"/>
    <w:rsid w:val="00CF12CB"/>
    <w:rsid w:val="00D027D5"/>
    <w:rsid w:val="00D06F6B"/>
    <w:rsid w:val="00D17567"/>
    <w:rsid w:val="00D35C40"/>
    <w:rsid w:val="00D362B3"/>
    <w:rsid w:val="00D416DB"/>
    <w:rsid w:val="00D43C8F"/>
    <w:rsid w:val="00D56E4B"/>
    <w:rsid w:val="00D74FC2"/>
    <w:rsid w:val="00D75923"/>
    <w:rsid w:val="00D75FE7"/>
    <w:rsid w:val="00D95302"/>
    <w:rsid w:val="00D96BEC"/>
    <w:rsid w:val="00DB5524"/>
    <w:rsid w:val="00DD64E9"/>
    <w:rsid w:val="00DD7398"/>
    <w:rsid w:val="00DE1D54"/>
    <w:rsid w:val="00DE6327"/>
    <w:rsid w:val="00DE7367"/>
    <w:rsid w:val="00DF18A0"/>
    <w:rsid w:val="00DF43AB"/>
    <w:rsid w:val="00E011C7"/>
    <w:rsid w:val="00E036C1"/>
    <w:rsid w:val="00E155DD"/>
    <w:rsid w:val="00E27A80"/>
    <w:rsid w:val="00E27D84"/>
    <w:rsid w:val="00E30436"/>
    <w:rsid w:val="00E32126"/>
    <w:rsid w:val="00E44134"/>
    <w:rsid w:val="00E4456E"/>
    <w:rsid w:val="00E47767"/>
    <w:rsid w:val="00E55FA6"/>
    <w:rsid w:val="00E7718F"/>
    <w:rsid w:val="00E87926"/>
    <w:rsid w:val="00EA12A7"/>
    <w:rsid w:val="00EC030A"/>
    <w:rsid w:val="00EC2FC3"/>
    <w:rsid w:val="00ED2CA4"/>
    <w:rsid w:val="00EE1DB0"/>
    <w:rsid w:val="00EE64EF"/>
    <w:rsid w:val="00EF75D6"/>
    <w:rsid w:val="00F05A07"/>
    <w:rsid w:val="00F11C1E"/>
    <w:rsid w:val="00F1441B"/>
    <w:rsid w:val="00F14750"/>
    <w:rsid w:val="00F14D03"/>
    <w:rsid w:val="00F20241"/>
    <w:rsid w:val="00F41FBC"/>
    <w:rsid w:val="00F42F83"/>
    <w:rsid w:val="00F56503"/>
    <w:rsid w:val="00F56805"/>
    <w:rsid w:val="00F61809"/>
    <w:rsid w:val="00F66D01"/>
    <w:rsid w:val="00F718DB"/>
    <w:rsid w:val="00F72AEF"/>
    <w:rsid w:val="00F9777E"/>
    <w:rsid w:val="00FA2BCA"/>
    <w:rsid w:val="00FA6B1D"/>
    <w:rsid w:val="00FB0B4B"/>
    <w:rsid w:val="00FB28F5"/>
    <w:rsid w:val="00FD1362"/>
    <w:rsid w:val="00FD21EF"/>
    <w:rsid w:val="00FD3C31"/>
    <w:rsid w:val="00FE0964"/>
    <w:rsid w:val="00FE15B3"/>
    <w:rsid w:val="00FE165B"/>
    <w:rsid w:val="00FF5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A597C"/>
  <w15:docId w15:val="{AF08AA2A-57A9-43CB-A31B-856DA83D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926"/>
    <w:pPr>
      <w:ind w:left="720"/>
      <w:contextualSpacing/>
    </w:pPr>
  </w:style>
  <w:style w:type="paragraph" w:styleId="BalloonText">
    <w:name w:val="Balloon Text"/>
    <w:basedOn w:val="Normal"/>
    <w:link w:val="BalloonTextChar"/>
    <w:uiPriority w:val="99"/>
    <w:semiHidden/>
    <w:unhideWhenUsed/>
    <w:rsid w:val="004C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28"/>
    <w:rPr>
      <w:rFonts w:ascii="Tahoma" w:hAnsi="Tahoma" w:cs="Tahoma"/>
      <w:sz w:val="16"/>
      <w:szCs w:val="16"/>
    </w:rPr>
  </w:style>
  <w:style w:type="paragraph" w:styleId="Header">
    <w:name w:val="header"/>
    <w:basedOn w:val="Normal"/>
    <w:link w:val="HeaderChar"/>
    <w:uiPriority w:val="99"/>
    <w:unhideWhenUsed/>
    <w:rsid w:val="000E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32"/>
  </w:style>
  <w:style w:type="paragraph" w:styleId="Footer">
    <w:name w:val="footer"/>
    <w:basedOn w:val="Normal"/>
    <w:link w:val="FooterChar"/>
    <w:uiPriority w:val="99"/>
    <w:unhideWhenUsed/>
    <w:rsid w:val="000E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32"/>
  </w:style>
  <w:style w:type="character" w:styleId="CommentReference">
    <w:name w:val="annotation reference"/>
    <w:basedOn w:val="DefaultParagraphFont"/>
    <w:uiPriority w:val="99"/>
    <w:semiHidden/>
    <w:unhideWhenUsed/>
    <w:rsid w:val="00CC6A21"/>
    <w:rPr>
      <w:sz w:val="16"/>
      <w:szCs w:val="16"/>
    </w:rPr>
  </w:style>
  <w:style w:type="paragraph" w:styleId="CommentText">
    <w:name w:val="annotation text"/>
    <w:basedOn w:val="Normal"/>
    <w:link w:val="CommentTextChar"/>
    <w:uiPriority w:val="99"/>
    <w:unhideWhenUsed/>
    <w:rsid w:val="00CC6A21"/>
    <w:pPr>
      <w:spacing w:line="240" w:lineRule="auto"/>
    </w:pPr>
    <w:rPr>
      <w:sz w:val="20"/>
      <w:szCs w:val="20"/>
    </w:rPr>
  </w:style>
  <w:style w:type="character" w:customStyle="1" w:styleId="CommentTextChar">
    <w:name w:val="Comment Text Char"/>
    <w:basedOn w:val="DefaultParagraphFont"/>
    <w:link w:val="CommentText"/>
    <w:uiPriority w:val="99"/>
    <w:rsid w:val="00CC6A21"/>
    <w:rPr>
      <w:sz w:val="20"/>
      <w:szCs w:val="20"/>
    </w:rPr>
  </w:style>
  <w:style w:type="paragraph" w:styleId="CommentSubject">
    <w:name w:val="annotation subject"/>
    <w:basedOn w:val="CommentText"/>
    <w:next w:val="CommentText"/>
    <w:link w:val="CommentSubjectChar"/>
    <w:uiPriority w:val="99"/>
    <w:semiHidden/>
    <w:unhideWhenUsed/>
    <w:rsid w:val="00CC6A21"/>
    <w:rPr>
      <w:b/>
      <w:bCs/>
    </w:rPr>
  </w:style>
  <w:style w:type="character" w:customStyle="1" w:styleId="CommentSubjectChar">
    <w:name w:val="Comment Subject Char"/>
    <w:basedOn w:val="CommentTextChar"/>
    <w:link w:val="CommentSubject"/>
    <w:uiPriority w:val="99"/>
    <w:semiHidden/>
    <w:rsid w:val="00CC6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1" ma:contentTypeDescription="Create a new document." ma:contentTypeScope="" ma:versionID="b15e3af857b1c675362fc40017a046e2">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db888f07b700a2297e5852240ca1bcba"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D294B-1E29-4E16-A0CC-8C772F407FF9}">
  <ds:schemaRefs>
    <ds:schemaRef ds:uri="http://schemas.microsoft.com/sharepoint/v3/contenttype/forms"/>
  </ds:schemaRefs>
</ds:datastoreItem>
</file>

<file path=customXml/itemProps2.xml><?xml version="1.0" encoding="utf-8"?>
<ds:datastoreItem xmlns:ds="http://schemas.openxmlformats.org/officeDocument/2006/customXml" ds:itemID="{D86E4936-CEBC-4F81-8AAB-4C75C3B6C3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55F3E5-F46D-479F-8932-87B6B041B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Arrowsmith</dc:creator>
  <cp:keywords/>
  <cp:lastModifiedBy>Luke Gallen</cp:lastModifiedBy>
  <cp:revision>3</cp:revision>
  <cp:lastPrinted>2017-09-19T13:18:00Z</cp:lastPrinted>
  <dcterms:created xsi:type="dcterms:W3CDTF">2021-08-11T10:04:00Z</dcterms:created>
  <dcterms:modified xsi:type="dcterms:W3CDTF">2021-08-11T13:01:00Z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527700</vt:r8>
  </property>
</Properties>
</file>